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03F4" w:rsidRDefault="00DB2736" w:rsidP="005803F4">
      <w:pPr>
        <w:jc w:val="center"/>
        <w:rPr>
          <w:rFonts w:ascii="Times New Roman" w:hAnsi="Times New Roman" w:cs="Times New Roman"/>
          <w:sz w:val="28"/>
          <w:szCs w:val="28"/>
        </w:rPr>
      </w:pPr>
      <w:r>
        <w:rPr>
          <w:rFonts w:ascii="Times New Roman" w:hAnsi="Times New Roman" w:cs="Times New Roman"/>
          <w:sz w:val="28"/>
          <w:szCs w:val="28"/>
        </w:rPr>
        <w:t>Муниципальн</w:t>
      </w:r>
      <w:r w:rsidR="005803F4">
        <w:rPr>
          <w:rFonts w:ascii="Times New Roman" w:hAnsi="Times New Roman" w:cs="Times New Roman"/>
          <w:sz w:val="28"/>
          <w:szCs w:val="28"/>
        </w:rPr>
        <w:t xml:space="preserve">ое бюджетное общеобразовательное учреждение </w:t>
      </w:r>
    </w:p>
    <w:p w:rsidR="00623217" w:rsidRDefault="00623217" w:rsidP="005803F4">
      <w:pPr>
        <w:jc w:val="center"/>
        <w:rPr>
          <w:rFonts w:ascii="Times New Roman" w:hAnsi="Times New Roman" w:cs="Times New Roman"/>
          <w:sz w:val="28"/>
          <w:szCs w:val="28"/>
        </w:rPr>
      </w:pPr>
      <w:r>
        <w:rPr>
          <w:rFonts w:ascii="Times New Roman" w:hAnsi="Times New Roman" w:cs="Times New Roman"/>
          <w:sz w:val="28"/>
          <w:szCs w:val="28"/>
        </w:rPr>
        <w:t>«Ц</w:t>
      </w:r>
      <w:r w:rsidR="005803F4">
        <w:rPr>
          <w:rFonts w:ascii="Times New Roman" w:hAnsi="Times New Roman" w:cs="Times New Roman"/>
          <w:sz w:val="28"/>
          <w:szCs w:val="28"/>
        </w:rPr>
        <w:t>ентр образования</w:t>
      </w:r>
      <w:r>
        <w:rPr>
          <w:rFonts w:ascii="Times New Roman" w:hAnsi="Times New Roman" w:cs="Times New Roman"/>
          <w:sz w:val="28"/>
          <w:szCs w:val="28"/>
        </w:rPr>
        <w:t>»</w:t>
      </w:r>
      <w:r w:rsidR="005803F4">
        <w:rPr>
          <w:rFonts w:ascii="Times New Roman" w:hAnsi="Times New Roman" w:cs="Times New Roman"/>
          <w:sz w:val="28"/>
          <w:szCs w:val="28"/>
        </w:rPr>
        <w:t xml:space="preserve"> № 25</w:t>
      </w:r>
    </w:p>
    <w:p w:rsidR="005803F4" w:rsidRDefault="00623217" w:rsidP="005803F4">
      <w:pPr>
        <w:jc w:val="center"/>
        <w:rPr>
          <w:rFonts w:ascii="Times New Roman" w:hAnsi="Times New Roman" w:cs="Times New Roman"/>
          <w:sz w:val="28"/>
          <w:szCs w:val="28"/>
        </w:rPr>
      </w:pPr>
      <w:r>
        <w:rPr>
          <w:rFonts w:ascii="Times New Roman" w:hAnsi="Times New Roman" w:cs="Times New Roman"/>
          <w:sz w:val="28"/>
          <w:szCs w:val="28"/>
        </w:rPr>
        <w:t xml:space="preserve"> с углубленным изучением отдельных предметов</w:t>
      </w:r>
      <w:r w:rsidR="005803F4">
        <w:rPr>
          <w:rFonts w:ascii="Times New Roman" w:hAnsi="Times New Roman" w:cs="Times New Roman"/>
          <w:sz w:val="28"/>
          <w:szCs w:val="28"/>
        </w:rPr>
        <w:t xml:space="preserve"> </w:t>
      </w:r>
      <w:proofErr w:type="gramStart"/>
      <w:r w:rsidR="005803F4">
        <w:rPr>
          <w:rFonts w:ascii="Times New Roman" w:hAnsi="Times New Roman" w:cs="Times New Roman"/>
          <w:sz w:val="28"/>
          <w:szCs w:val="28"/>
        </w:rPr>
        <w:t>г</w:t>
      </w:r>
      <w:proofErr w:type="gramEnd"/>
      <w:r w:rsidR="005803F4">
        <w:rPr>
          <w:rFonts w:ascii="Times New Roman" w:hAnsi="Times New Roman" w:cs="Times New Roman"/>
          <w:sz w:val="28"/>
          <w:szCs w:val="28"/>
        </w:rPr>
        <w:t>. Тулы</w:t>
      </w:r>
    </w:p>
    <w:p w:rsidR="005803F4" w:rsidRDefault="005803F4" w:rsidP="005803F4">
      <w:pPr>
        <w:jc w:val="center"/>
        <w:rPr>
          <w:rFonts w:ascii="Times New Roman" w:hAnsi="Times New Roman" w:cs="Times New Roman"/>
          <w:sz w:val="28"/>
          <w:szCs w:val="28"/>
        </w:rPr>
      </w:pPr>
    </w:p>
    <w:p w:rsidR="005803F4" w:rsidRDefault="005803F4" w:rsidP="005803F4">
      <w:pPr>
        <w:jc w:val="center"/>
        <w:rPr>
          <w:rFonts w:ascii="Times New Roman" w:hAnsi="Times New Roman" w:cs="Times New Roman"/>
          <w:sz w:val="28"/>
          <w:szCs w:val="28"/>
        </w:rPr>
      </w:pPr>
    </w:p>
    <w:p w:rsidR="005803F4" w:rsidRDefault="005803F4" w:rsidP="005803F4">
      <w:pPr>
        <w:jc w:val="center"/>
        <w:rPr>
          <w:rFonts w:ascii="Times New Roman" w:hAnsi="Times New Roman" w:cs="Times New Roman"/>
          <w:sz w:val="28"/>
          <w:szCs w:val="28"/>
        </w:rPr>
      </w:pPr>
    </w:p>
    <w:p w:rsidR="008B4BBD" w:rsidRDefault="008B4BBD" w:rsidP="005803F4">
      <w:pPr>
        <w:jc w:val="center"/>
        <w:rPr>
          <w:rFonts w:ascii="Times New Roman" w:hAnsi="Times New Roman" w:cs="Times New Roman"/>
          <w:sz w:val="28"/>
          <w:szCs w:val="28"/>
        </w:rPr>
      </w:pPr>
    </w:p>
    <w:p w:rsidR="008B4BBD" w:rsidRDefault="008B4BBD" w:rsidP="005803F4">
      <w:pPr>
        <w:jc w:val="center"/>
        <w:rPr>
          <w:rFonts w:ascii="Times New Roman" w:hAnsi="Times New Roman" w:cs="Times New Roman"/>
          <w:sz w:val="28"/>
          <w:szCs w:val="28"/>
        </w:rPr>
      </w:pPr>
    </w:p>
    <w:p w:rsidR="005803F4" w:rsidRDefault="005803F4" w:rsidP="005803F4">
      <w:pPr>
        <w:jc w:val="center"/>
        <w:rPr>
          <w:rFonts w:ascii="Times New Roman" w:hAnsi="Times New Roman" w:cs="Times New Roman"/>
          <w:sz w:val="28"/>
          <w:szCs w:val="28"/>
        </w:rPr>
      </w:pPr>
    </w:p>
    <w:p w:rsidR="005803F4" w:rsidRDefault="00A9196D" w:rsidP="00A9196D">
      <w:pPr>
        <w:jc w:val="center"/>
        <w:rPr>
          <w:rFonts w:ascii="Times New Roman" w:hAnsi="Times New Roman" w:cs="Times New Roman"/>
          <w:sz w:val="28"/>
          <w:szCs w:val="28"/>
        </w:rPr>
      </w:pPr>
      <w:r w:rsidRPr="00A9196D">
        <w:rPr>
          <w:rFonts w:ascii="Times New Roman" w:hAnsi="Times New Roman" w:cs="Times New Roman"/>
          <w:sz w:val="36"/>
          <w:szCs w:val="36"/>
        </w:rPr>
        <w:t xml:space="preserve">Исследовательская работа на </w:t>
      </w:r>
      <w:r w:rsidRPr="00A9196D">
        <w:rPr>
          <w:rFonts w:ascii="Times New Roman" w:hAnsi="Times New Roman" w:cs="Times New Roman"/>
          <w:sz w:val="36"/>
          <w:szCs w:val="36"/>
          <w:lang w:val="en-US"/>
        </w:rPr>
        <w:t>I</w:t>
      </w:r>
      <w:r w:rsidRPr="00A9196D">
        <w:rPr>
          <w:rFonts w:ascii="Times New Roman" w:hAnsi="Times New Roman" w:cs="Times New Roman"/>
          <w:sz w:val="36"/>
          <w:szCs w:val="36"/>
        </w:rPr>
        <w:t xml:space="preserve"> Всероссийский конкурс детских исследовательских проектов </w:t>
      </w:r>
      <w:r w:rsidRPr="00A9196D">
        <w:rPr>
          <w:rFonts w:ascii="Times New Roman" w:hAnsi="Times New Roman" w:cs="Times New Roman"/>
          <w:sz w:val="36"/>
          <w:szCs w:val="36"/>
        </w:rPr>
        <w:br/>
        <w:t>«Первые шаги в науку»</w:t>
      </w:r>
    </w:p>
    <w:p w:rsidR="008B4BBD" w:rsidRDefault="008B4BBD" w:rsidP="005803F4">
      <w:pPr>
        <w:rPr>
          <w:rFonts w:ascii="Times New Roman" w:hAnsi="Times New Roman" w:cs="Times New Roman"/>
          <w:sz w:val="28"/>
          <w:szCs w:val="28"/>
        </w:rPr>
      </w:pPr>
    </w:p>
    <w:p w:rsidR="008B4BBD" w:rsidRDefault="008B4BBD" w:rsidP="005803F4">
      <w:pPr>
        <w:rPr>
          <w:rFonts w:ascii="Times New Roman" w:hAnsi="Times New Roman" w:cs="Times New Roman"/>
          <w:sz w:val="28"/>
          <w:szCs w:val="28"/>
        </w:rPr>
      </w:pPr>
    </w:p>
    <w:p w:rsidR="005803F4" w:rsidRPr="008B4BBD" w:rsidRDefault="008B4BBD" w:rsidP="008B4BBD">
      <w:pPr>
        <w:jc w:val="center"/>
        <w:rPr>
          <w:rFonts w:ascii="Times New Roman" w:hAnsi="Times New Roman" w:cs="Times New Roman"/>
          <w:b/>
          <w:sz w:val="40"/>
          <w:szCs w:val="40"/>
        </w:rPr>
      </w:pPr>
      <w:r w:rsidRPr="008B4BBD">
        <w:rPr>
          <w:rFonts w:ascii="Times New Roman" w:hAnsi="Times New Roman" w:cs="Times New Roman"/>
          <w:b/>
          <w:sz w:val="40"/>
          <w:szCs w:val="40"/>
        </w:rPr>
        <w:t>Тема: «Фототропизм растений»</w:t>
      </w:r>
    </w:p>
    <w:p w:rsidR="005803F4" w:rsidRDefault="005803F4" w:rsidP="005803F4">
      <w:pPr>
        <w:rPr>
          <w:rFonts w:ascii="Times New Roman" w:hAnsi="Times New Roman" w:cs="Times New Roman"/>
          <w:sz w:val="28"/>
          <w:szCs w:val="28"/>
        </w:rPr>
      </w:pPr>
    </w:p>
    <w:p w:rsidR="008B4BBD" w:rsidRDefault="008B4BBD" w:rsidP="005803F4">
      <w:pPr>
        <w:rPr>
          <w:rFonts w:ascii="Times New Roman" w:hAnsi="Times New Roman" w:cs="Times New Roman"/>
          <w:sz w:val="28"/>
          <w:szCs w:val="28"/>
        </w:rPr>
      </w:pPr>
    </w:p>
    <w:p w:rsidR="008B4BBD" w:rsidRDefault="008B4BBD" w:rsidP="005803F4">
      <w:pPr>
        <w:rPr>
          <w:rFonts w:ascii="Times New Roman" w:hAnsi="Times New Roman" w:cs="Times New Roman"/>
          <w:sz w:val="28"/>
          <w:szCs w:val="28"/>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1"/>
        <w:gridCol w:w="4360"/>
      </w:tblGrid>
      <w:tr w:rsidR="008B4BBD" w:rsidTr="008B4BBD">
        <w:tc>
          <w:tcPr>
            <w:tcW w:w="5211" w:type="dxa"/>
          </w:tcPr>
          <w:p w:rsidR="008B4BBD" w:rsidRDefault="008B4BBD" w:rsidP="005803F4">
            <w:pPr>
              <w:rPr>
                <w:rFonts w:ascii="Times New Roman" w:hAnsi="Times New Roman" w:cs="Times New Roman"/>
                <w:sz w:val="28"/>
                <w:szCs w:val="28"/>
              </w:rPr>
            </w:pPr>
          </w:p>
        </w:tc>
        <w:tc>
          <w:tcPr>
            <w:tcW w:w="4360" w:type="dxa"/>
          </w:tcPr>
          <w:p w:rsidR="008B4BBD" w:rsidRDefault="008B4BBD" w:rsidP="008B4BBD">
            <w:pPr>
              <w:rPr>
                <w:rFonts w:ascii="Times New Roman" w:hAnsi="Times New Roman" w:cs="Times New Roman"/>
                <w:sz w:val="28"/>
                <w:szCs w:val="28"/>
              </w:rPr>
            </w:pPr>
            <w:r>
              <w:rPr>
                <w:rFonts w:ascii="Times New Roman" w:hAnsi="Times New Roman" w:cs="Times New Roman"/>
                <w:sz w:val="28"/>
                <w:szCs w:val="28"/>
              </w:rPr>
              <w:t xml:space="preserve">Автор: </w:t>
            </w:r>
            <w:proofErr w:type="spellStart"/>
            <w:r>
              <w:rPr>
                <w:rFonts w:ascii="Times New Roman" w:hAnsi="Times New Roman" w:cs="Times New Roman"/>
                <w:sz w:val="28"/>
                <w:szCs w:val="28"/>
              </w:rPr>
              <w:t>Задкова</w:t>
            </w:r>
            <w:proofErr w:type="spellEnd"/>
            <w:r>
              <w:rPr>
                <w:rFonts w:ascii="Times New Roman" w:hAnsi="Times New Roman" w:cs="Times New Roman"/>
                <w:sz w:val="28"/>
                <w:szCs w:val="28"/>
              </w:rPr>
              <w:t xml:space="preserve"> Екатерина</w:t>
            </w:r>
          </w:p>
          <w:p w:rsidR="008B4BBD" w:rsidRDefault="008B4BBD" w:rsidP="008B4BBD">
            <w:pPr>
              <w:rPr>
                <w:rFonts w:ascii="Times New Roman" w:hAnsi="Times New Roman" w:cs="Times New Roman"/>
                <w:sz w:val="28"/>
                <w:szCs w:val="28"/>
              </w:rPr>
            </w:pPr>
            <w:r>
              <w:rPr>
                <w:rFonts w:ascii="Times New Roman" w:hAnsi="Times New Roman" w:cs="Times New Roman"/>
                <w:sz w:val="28"/>
                <w:szCs w:val="28"/>
              </w:rPr>
              <w:t>Класс: 3 «А»</w:t>
            </w:r>
          </w:p>
          <w:p w:rsidR="008B4BBD" w:rsidRDefault="008B4BBD" w:rsidP="008B4BBD">
            <w:pPr>
              <w:rPr>
                <w:rFonts w:ascii="Times New Roman" w:hAnsi="Times New Roman" w:cs="Times New Roman"/>
                <w:sz w:val="28"/>
                <w:szCs w:val="28"/>
              </w:rPr>
            </w:pPr>
            <w:r>
              <w:rPr>
                <w:rFonts w:ascii="Times New Roman" w:hAnsi="Times New Roman" w:cs="Times New Roman"/>
                <w:sz w:val="28"/>
                <w:szCs w:val="28"/>
              </w:rPr>
              <w:t xml:space="preserve">Научный руководитель: </w:t>
            </w:r>
            <w:proofErr w:type="spellStart"/>
            <w:r>
              <w:rPr>
                <w:rFonts w:ascii="Times New Roman" w:hAnsi="Times New Roman" w:cs="Times New Roman"/>
                <w:sz w:val="28"/>
                <w:szCs w:val="28"/>
              </w:rPr>
              <w:t>Болотских</w:t>
            </w:r>
            <w:proofErr w:type="spellEnd"/>
            <w:r>
              <w:rPr>
                <w:rFonts w:ascii="Times New Roman" w:hAnsi="Times New Roman" w:cs="Times New Roman"/>
                <w:sz w:val="28"/>
                <w:szCs w:val="28"/>
              </w:rPr>
              <w:t xml:space="preserve"> Елена Борисовна,</w:t>
            </w:r>
          </w:p>
          <w:p w:rsidR="008B4BBD" w:rsidRDefault="008B4BBD" w:rsidP="008B4BBD">
            <w:pPr>
              <w:rPr>
                <w:rFonts w:ascii="Times New Roman" w:hAnsi="Times New Roman" w:cs="Times New Roman"/>
                <w:sz w:val="28"/>
                <w:szCs w:val="28"/>
              </w:rPr>
            </w:pPr>
            <w:r>
              <w:rPr>
                <w:rFonts w:ascii="Times New Roman" w:hAnsi="Times New Roman" w:cs="Times New Roman"/>
                <w:sz w:val="28"/>
                <w:szCs w:val="28"/>
              </w:rPr>
              <w:t>учитель начальных классов</w:t>
            </w:r>
          </w:p>
          <w:p w:rsidR="008B4BBD" w:rsidRDefault="008B4BBD" w:rsidP="005803F4">
            <w:pPr>
              <w:rPr>
                <w:rFonts w:ascii="Times New Roman" w:hAnsi="Times New Roman" w:cs="Times New Roman"/>
                <w:sz w:val="28"/>
                <w:szCs w:val="28"/>
              </w:rPr>
            </w:pPr>
          </w:p>
        </w:tc>
      </w:tr>
    </w:tbl>
    <w:p w:rsidR="008B4BBD" w:rsidRDefault="008B4BBD" w:rsidP="005803F4">
      <w:pPr>
        <w:rPr>
          <w:rFonts w:ascii="Times New Roman" w:hAnsi="Times New Roman" w:cs="Times New Roman"/>
          <w:sz w:val="28"/>
          <w:szCs w:val="28"/>
        </w:rPr>
      </w:pPr>
    </w:p>
    <w:p w:rsidR="008B4BBD" w:rsidRDefault="005803F4" w:rsidP="008B4BBD">
      <w:pPr>
        <w:jc w:val="center"/>
        <w:rPr>
          <w:rFonts w:ascii="Times New Roman" w:hAnsi="Times New Roman" w:cs="Times New Roman"/>
          <w:sz w:val="28"/>
          <w:szCs w:val="28"/>
        </w:rPr>
      </w:pPr>
      <w:r>
        <w:rPr>
          <w:rFonts w:ascii="Times New Roman" w:hAnsi="Times New Roman" w:cs="Times New Roman"/>
          <w:sz w:val="28"/>
          <w:szCs w:val="28"/>
        </w:rPr>
        <w:t>Тула, ул. Калинина, д. 7</w:t>
      </w:r>
    </w:p>
    <w:p w:rsidR="00DB2736" w:rsidRDefault="00DB2736" w:rsidP="008B4BBD">
      <w:pPr>
        <w:jc w:val="center"/>
        <w:rPr>
          <w:rFonts w:ascii="Times New Roman" w:hAnsi="Times New Roman" w:cs="Times New Roman"/>
          <w:sz w:val="28"/>
          <w:szCs w:val="28"/>
        </w:rPr>
      </w:pPr>
      <w:proofErr w:type="spellStart"/>
      <w:r>
        <w:rPr>
          <w:smallCaps/>
          <w:color w:val="FFFFFF" w:themeColor="background1"/>
          <w:sz w:val="44"/>
          <w:szCs w:val="44"/>
        </w:rPr>
        <w:t>ние</w:t>
      </w:r>
      <w:proofErr w:type="spellEnd"/>
      <w:r>
        <w:rPr>
          <w:smallCaps/>
          <w:color w:val="FFFFFF" w:themeColor="background1"/>
          <w:sz w:val="44"/>
          <w:szCs w:val="44"/>
        </w:rPr>
        <w:t xml:space="preserve"> Центр образования № 25  с </w:t>
      </w:r>
      <w:proofErr w:type="gramStart"/>
      <w:r>
        <w:rPr>
          <w:smallCaps/>
          <w:color w:val="FFFFFF" w:themeColor="background1"/>
          <w:sz w:val="44"/>
          <w:szCs w:val="44"/>
        </w:rPr>
        <w:t>углубленным</w:t>
      </w:r>
      <w:proofErr w:type="gramEnd"/>
      <w:r>
        <w:rPr>
          <w:rFonts w:ascii="Times New Roman" w:hAnsi="Times New Roman" w:cs="Times New Roman"/>
          <w:sz w:val="28"/>
          <w:szCs w:val="28"/>
        </w:rPr>
        <w:br w:type="page"/>
      </w:r>
    </w:p>
    <w:p w:rsidR="00AE1E6E" w:rsidRPr="00DB2736" w:rsidRDefault="00AE1E6E" w:rsidP="00DB2736">
      <w:pPr>
        <w:spacing w:line="360" w:lineRule="auto"/>
        <w:jc w:val="center"/>
        <w:rPr>
          <w:rFonts w:ascii="Times New Roman" w:hAnsi="Times New Roman" w:cs="Times New Roman"/>
          <w:b/>
          <w:sz w:val="28"/>
          <w:szCs w:val="28"/>
        </w:rPr>
      </w:pPr>
      <w:r w:rsidRPr="00DB2736">
        <w:rPr>
          <w:rFonts w:ascii="Times New Roman" w:hAnsi="Times New Roman" w:cs="Times New Roman"/>
          <w:b/>
          <w:sz w:val="28"/>
          <w:szCs w:val="28"/>
        </w:rPr>
        <w:lastRenderedPageBreak/>
        <w:t>Содержание.</w:t>
      </w:r>
    </w:p>
    <w:p w:rsidR="00AE1E6E" w:rsidRPr="00415450" w:rsidRDefault="00AE1E6E" w:rsidP="00415450">
      <w:pPr>
        <w:pStyle w:val="a3"/>
        <w:numPr>
          <w:ilvl w:val="0"/>
          <w:numId w:val="4"/>
        </w:num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Введение</w:t>
      </w:r>
      <w:r w:rsidR="003E6440">
        <w:rPr>
          <w:rFonts w:ascii="Times New Roman" w:hAnsi="Times New Roman" w:cs="Times New Roman"/>
          <w:sz w:val="28"/>
          <w:szCs w:val="28"/>
        </w:rPr>
        <w:t>…………………………………………………………….3</w:t>
      </w:r>
    </w:p>
    <w:p w:rsidR="00AE1E6E" w:rsidRDefault="00AE1E6E" w:rsidP="00415450">
      <w:pPr>
        <w:pStyle w:val="a3"/>
        <w:numPr>
          <w:ilvl w:val="0"/>
          <w:numId w:val="4"/>
        </w:num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Теоретическая часть</w:t>
      </w:r>
      <w:r w:rsidR="003E6440">
        <w:rPr>
          <w:rFonts w:ascii="Times New Roman" w:hAnsi="Times New Roman" w:cs="Times New Roman"/>
          <w:sz w:val="28"/>
          <w:szCs w:val="28"/>
        </w:rPr>
        <w:t>……………………………………………….</w:t>
      </w:r>
      <w:r w:rsidR="005C5C28">
        <w:rPr>
          <w:rFonts w:ascii="Times New Roman" w:hAnsi="Times New Roman" w:cs="Times New Roman"/>
          <w:sz w:val="28"/>
          <w:szCs w:val="28"/>
        </w:rPr>
        <w:t>.4</w:t>
      </w:r>
    </w:p>
    <w:p w:rsidR="005C5C28" w:rsidRDefault="005C5C28" w:rsidP="00415450">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Практическая часть………………………………………………..10</w:t>
      </w:r>
    </w:p>
    <w:p w:rsidR="005C5C28" w:rsidRDefault="005C5C28" w:rsidP="00415450">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Заключение…………………………………………………………12</w:t>
      </w:r>
    </w:p>
    <w:p w:rsidR="005C5C28" w:rsidRPr="005C5C28" w:rsidRDefault="005C5C28" w:rsidP="00415450">
      <w:pPr>
        <w:pStyle w:val="a3"/>
        <w:numPr>
          <w:ilvl w:val="0"/>
          <w:numId w:val="4"/>
        </w:numPr>
        <w:spacing w:line="360" w:lineRule="auto"/>
        <w:jc w:val="both"/>
        <w:rPr>
          <w:rFonts w:ascii="Times New Roman" w:hAnsi="Times New Roman" w:cs="Times New Roman"/>
          <w:sz w:val="28"/>
          <w:szCs w:val="28"/>
        </w:rPr>
      </w:pPr>
      <w:r>
        <w:rPr>
          <w:rFonts w:ascii="Times New Roman" w:hAnsi="Times New Roman" w:cs="Times New Roman"/>
          <w:sz w:val="28"/>
          <w:szCs w:val="28"/>
        </w:rPr>
        <w:t>Приложение………………………………………………………..13</w:t>
      </w:r>
    </w:p>
    <w:p w:rsidR="00AE1E6E" w:rsidRPr="00415450" w:rsidRDefault="00AE1E6E"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br w:type="page"/>
      </w:r>
    </w:p>
    <w:p w:rsidR="004569BB" w:rsidRPr="005C5C28" w:rsidRDefault="004569BB" w:rsidP="005C5C28">
      <w:pPr>
        <w:pStyle w:val="a3"/>
        <w:numPr>
          <w:ilvl w:val="0"/>
          <w:numId w:val="5"/>
        </w:numPr>
        <w:spacing w:line="360" w:lineRule="auto"/>
        <w:jc w:val="center"/>
        <w:rPr>
          <w:rFonts w:ascii="Times New Roman" w:hAnsi="Times New Roman" w:cs="Times New Roman"/>
          <w:b/>
          <w:sz w:val="28"/>
          <w:szCs w:val="28"/>
        </w:rPr>
      </w:pPr>
      <w:r w:rsidRPr="005C5C28">
        <w:rPr>
          <w:rFonts w:ascii="Times New Roman" w:hAnsi="Times New Roman" w:cs="Times New Roman"/>
          <w:b/>
          <w:sz w:val="28"/>
          <w:szCs w:val="28"/>
        </w:rPr>
        <w:lastRenderedPageBreak/>
        <w:t>Введение.</w:t>
      </w:r>
    </w:p>
    <w:p w:rsidR="00294DE7" w:rsidRPr="00415450" w:rsidRDefault="00294DE7"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Я учусь в МБОУЦО № 25 г. Тулы в 3 «а» классе. Мне очень нравится учит</w:t>
      </w:r>
      <w:r w:rsidR="00415450" w:rsidRPr="00415450">
        <w:rPr>
          <w:rFonts w:ascii="Times New Roman" w:hAnsi="Times New Roman" w:cs="Times New Roman"/>
          <w:sz w:val="28"/>
          <w:szCs w:val="28"/>
        </w:rPr>
        <w:t>ь</w:t>
      </w:r>
      <w:r w:rsidRPr="00415450">
        <w:rPr>
          <w:rFonts w:ascii="Times New Roman" w:hAnsi="Times New Roman" w:cs="Times New Roman"/>
          <w:sz w:val="28"/>
          <w:szCs w:val="28"/>
        </w:rPr>
        <w:t xml:space="preserve">ся, особенно интересны для меня уроки окружающего мира, которые проводит </w:t>
      </w:r>
      <w:proofErr w:type="spellStart"/>
      <w:r w:rsidRPr="00415450">
        <w:rPr>
          <w:rFonts w:ascii="Times New Roman" w:hAnsi="Times New Roman" w:cs="Times New Roman"/>
          <w:sz w:val="28"/>
          <w:szCs w:val="28"/>
        </w:rPr>
        <w:t>Болотских</w:t>
      </w:r>
      <w:proofErr w:type="spellEnd"/>
      <w:r w:rsidRPr="00415450">
        <w:rPr>
          <w:rFonts w:ascii="Times New Roman" w:hAnsi="Times New Roman" w:cs="Times New Roman"/>
          <w:sz w:val="28"/>
          <w:szCs w:val="28"/>
        </w:rPr>
        <w:t xml:space="preserve"> Елена Борисовна. Эти уроки увлекаю нас в мир живой природы, мы постигаем законы природы, изучаем живые организмы</w:t>
      </w:r>
      <w:proofErr w:type="gramStart"/>
      <w:r w:rsidRPr="00415450">
        <w:rPr>
          <w:rFonts w:ascii="Times New Roman" w:hAnsi="Times New Roman" w:cs="Times New Roman"/>
          <w:sz w:val="28"/>
          <w:szCs w:val="28"/>
        </w:rPr>
        <w:t>…</w:t>
      </w:r>
      <w:r w:rsidR="00415450" w:rsidRPr="00415450">
        <w:rPr>
          <w:rFonts w:ascii="Times New Roman" w:hAnsi="Times New Roman" w:cs="Times New Roman"/>
          <w:sz w:val="28"/>
          <w:szCs w:val="28"/>
        </w:rPr>
        <w:t xml:space="preserve"> </w:t>
      </w:r>
      <w:r w:rsidRPr="00415450">
        <w:rPr>
          <w:rFonts w:ascii="Times New Roman" w:hAnsi="Times New Roman" w:cs="Times New Roman"/>
          <w:sz w:val="28"/>
          <w:szCs w:val="28"/>
        </w:rPr>
        <w:t xml:space="preserve"> А</w:t>
      </w:r>
      <w:proofErr w:type="gramEnd"/>
      <w:r w:rsidRPr="00415450">
        <w:rPr>
          <w:rFonts w:ascii="Times New Roman" w:hAnsi="Times New Roman" w:cs="Times New Roman"/>
          <w:sz w:val="28"/>
          <w:szCs w:val="28"/>
        </w:rPr>
        <w:t xml:space="preserve"> это так интересно…</w:t>
      </w:r>
    </w:p>
    <w:p w:rsidR="00317FF2" w:rsidRPr="00415450" w:rsidRDefault="00C3278E"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Однажды, н</w:t>
      </w:r>
      <w:r w:rsidR="004569BB" w:rsidRPr="00415450">
        <w:rPr>
          <w:rFonts w:ascii="Times New Roman" w:hAnsi="Times New Roman" w:cs="Times New Roman"/>
          <w:sz w:val="28"/>
          <w:szCs w:val="28"/>
        </w:rPr>
        <w:t>а уроках окружающего мира меня заинтересовал вопрос</w:t>
      </w:r>
      <w:r w:rsidR="00317FF2" w:rsidRPr="00415450">
        <w:rPr>
          <w:rFonts w:ascii="Times New Roman" w:hAnsi="Times New Roman" w:cs="Times New Roman"/>
          <w:sz w:val="28"/>
          <w:szCs w:val="28"/>
        </w:rPr>
        <w:t xml:space="preserve"> о том, какими признаками обладают растения как живой организм.</w:t>
      </w:r>
    </w:p>
    <w:p w:rsidR="00317FF2" w:rsidRPr="00415450" w:rsidRDefault="00317FF2"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 xml:space="preserve">Изучая литературу по этому вопросу, я нашла те признаки, которые отличают живое от </w:t>
      </w:r>
      <w:proofErr w:type="gramStart"/>
      <w:r w:rsidRPr="00415450">
        <w:rPr>
          <w:rFonts w:ascii="Times New Roman" w:hAnsi="Times New Roman" w:cs="Times New Roman"/>
          <w:sz w:val="28"/>
          <w:szCs w:val="28"/>
        </w:rPr>
        <w:t>неживого</w:t>
      </w:r>
      <w:proofErr w:type="gramEnd"/>
      <w:r w:rsidRPr="00415450">
        <w:rPr>
          <w:rFonts w:ascii="Times New Roman" w:hAnsi="Times New Roman" w:cs="Times New Roman"/>
          <w:sz w:val="28"/>
          <w:szCs w:val="28"/>
        </w:rPr>
        <w:t>. Вот они.</w:t>
      </w:r>
    </w:p>
    <w:p w:rsidR="00317FF2" w:rsidRPr="00415450" w:rsidRDefault="00317FF2" w:rsidP="00415450">
      <w:pPr>
        <w:pStyle w:val="a3"/>
        <w:numPr>
          <w:ilvl w:val="0"/>
          <w:numId w:val="2"/>
        </w:num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Дыхание.</w:t>
      </w:r>
    </w:p>
    <w:p w:rsidR="00317FF2" w:rsidRPr="00415450" w:rsidRDefault="00317FF2" w:rsidP="00415450">
      <w:pPr>
        <w:pStyle w:val="a3"/>
        <w:numPr>
          <w:ilvl w:val="0"/>
          <w:numId w:val="2"/>
        </w:num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Обмен веществ.</w:t>
      </w:r>
    </w:p>
    <w:p w:rsidR="00317FF2" w:rsidRPr="00415450" w:rsidRDefault="00317FF2" w:rsidP="00415450">
      <w:pPr>
        <w:pStyle w:val="a3"/>
        <w:numPr>
          <w:ilvl w:val="0"/>
          <w:numId w:val="2"/>
        </w:num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Раздражимость.</w:t>
      </w:r>
    </w:p>
    <w:p w:rsidR="00317FF2" w:rsidRPr="00415450" w:rsidRDefault="00317FF2" w:rsidP="00415450">
      <w:pPr>
        <w:pStyle w:val="a3"/>
        <w:numPr>
          <w:ilvl w:val="0"/>
          <w:numId w:val="2"/>
        </w:num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Размножение.</w:t>
      </w:r>
    </w:p>
    <w:p w:rsidR="00317FF2" w:rsidRPr="00415450" w:rsidRDefault="00317FF2" w:rsidP="00415450">
      <w:pPr>
        <w:pStyle w:val="a3"/>
        <w:numPr>
          <w:ilvl w:val="0"/>
          <w:numId w:val="2"/>
        </w:num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Приспособленность.</w:t>
      </w:r>
    </w:p>
    <w:p w:rsidR="00317FF2" w:rsidRPr="00415450" w:rsidRDefault="00D46881" w:rsidP="00415450">
      <w:pPr>
        <w:pStyle w:val="a3"/>
        <w:numPr>
          <w:ilvl w:val="0"/>
          <w:numId w:val="2"/>
        </w:num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Движение.</w:t>
      </w:r>
    </w:p>
    <w:p w:rsidR="00D46881" w:rsidRPr="00415450" w:rsidRDefault="00D46881" w:rsidP="00415450">
      <w:pPr>
        <w:pStyle w:val="a3"/>
        <w:numPr>
          <w:ilvl w:val="0"/>
          <w:numId w:val="2"/>
        </w:num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Рост и развитие.</w:t>
      </w:r>
    </w:p>
    <w:p w:rsidR="00D46881" w:rsidRPr="00415450" w:rsidRDefault="00D46881"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 xml:space="preserve"> Если все понятно с такими признаками как дыхание, обмен веществ, р</w:t>
      </w:r>
      <w:r w:rsidR="00030387">
        <w:rPr>
          <w:rFonts w:ascii="Times New Roman" w:hAnsi="Times New Roman" w:cs="Times New Roman"/>
          <w:sz w:val="28"/>
          <w:szCs w:val="28"/>
        </w:rPr>
        <w:t>аздражимость, приспособленность</w:t>
      </w:r>
      <w:r w:rsidRPr="00415450">
        <w:rPr>
          <w:rFonts w:ascii="Times New Roman" w:hAnsi="Times New Roman" w:cs="Times New Roman"/>
          <w:sz w:val="28"/>
          <w:szCs w:val="28"/>
        </w:rPr>
        <w:t>, размножение, рост и развитие не вызвали у меня затруднений в объяснении, то такой признак как движение именно растений, меня заинтересовал.</w:t>
      </w:r>
    </w:p>
    <w:p w:rsidR="00D46881" w:rsidRPr="00415450" w:rsidRDefault="003E5DF4" w:rsidP="0041545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Движение животных понятно, заме</w:t>
      </w:r>
      <w:r w:rsidR="00D46881" w:rsidRPr="00415450">
        <w:rPr>
          <w:rFonts w:ascii="Times New Roman" w:hAnsi="Times New Roman" w:cs="Times New Roman"/>
          <w:sz w:val="28"/>
          <w:szCs w:val="28"/>
        </w:rPr>
        <w:t>тно и легко изучается, но как же происходит движение растений?!</w:t>
      </w:r>
    </w:p>
    <w:p w:rsidR="00D46881" w:rsidRPr="00415450" w:rsidRDefault="00D46881"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Я решила изучить этот вопрос самостоятельно. И обязательно, использовать практический опыт как доказательства моей гипотезы.</w:t>
      </w:r>
    </w:p>
    <w:p w:rsidR="00D46881" w:rsidRPr="00415450" w:rsidRDefault="00D46881"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 xml:space="preserve">Гипотеза исследования: «Растительный организм </w:t>
      </w:r>
      <w:r w:rsidR="00294DE7" w:rsidRPr="00415450">
        <w:rPr>
          <w:rFonts w:ascii="Times New Roman" w:hAnsi="Times New Roman" w:cs="Times New Roman"/>
          <w:sz w:val="28"/>
          <w:szCs w:val="28"/>
        </w:rPr>
        <w:t xml:space="preserve"> будет изменять положение побега под действием направленного света».</w:t>
      </w:r>
    </w:p>
    <w:p w:rsidR="00294DE7" w:rsidRPr="00415450" w:rsidRDefault="00294DE7"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lastRenderedPageBreak/>
        <w:t>Цель исследования: «Доказать опытным путем наличие фототропизма растений».</w:t>
      </w:r>
    </w:p>
    <w:p w:rsidR="00294DE7" w:rsidRPr="00415450" w:rsidRDefault="00294DE7"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Задачи исследования:</w:t>
      </w:r>
    </w:p>
    <w:p w:rsidR="00294DE7" w:rsidRPr="00415450" w:rsidRDefault="00294DE7" w:rsidP="00415450">
      <w:pPr>
        <w:pStyle w:val="a3"/>
        <w:numPr>
          <w:ilvl w:val="0"/>
          <w:numId w:val="3"/>
        </w:num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Прорастить семена растения.</w:t>
      </w:r>
    </w:p>
    <w:p w:rsidR="00294DE7" w:rsidRPr="00415450" w:rsidRDefault="00294DE7" w:rsidP="00415450">
      <w:pPr>
        <w:pStyle w:val="a3"/>
        <w:numPr>
          <w:ilvl w:val="0"/>
          <w:numId w:val="3"/>
        </w:num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Посадить их  в почву.</w:t>
      </w:r>
    </w:p>
    <w:p w:rsidR="00294DE7" w:rsidRPr="00415450" w:rsidRDefault="00294DE7" w:rsidP="00415450">
      <w:pPr>
        <w:pStyle w:val="a3"/>
        <w:numPr>
          <w:ilvl w:val="0"/>
          <w:numId w:val="3"/>
        </w:num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Дождаться зеленых побегов.</w:t>
      </w:r>
    </w:p>
    <w:p w:rsidR="00294DE7" w:rsidRPr="00415450" w:rsidRDefault="00294DE7" w:rsidP="00415450">
      <w:pPr>
        <w:pStyle w:val="a3"/>
        <w:numPr>
          <w:ilvl w:val="0"/>
          <w:numId w:val="3"/>
        </w:num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 xml:space="preserve">Действовать на побег </w:t>
      </w:r>
      <w:proofErr w:type="spellStart"/>
      <w:r w:rsidRPr="00415450">
        <w:rPr>
          <w:rFonts w:ascii="Times New Roman" w:hAnsi="Times New Roman" w:cs="Times New Roman"/>
          <w:sz w:val="28"/>
          <w:szCs w:val="28"/>
        </w:rPr>
        <w:t>унинаправленным</w:t>
      </w:r>
      <w:proofErr w:type="spellEnd"/>
      <w:r w:rsidRPr="00415450">
        <w:rPr>
          <w:rFonts w:ascii="Times New Roman" w:hAnsi="Times New Roman" w:cs="Times New Roman"/>
          <w:sz w:val="28"/>
          <w:szCs w:val="28"/>
        </w:rPr>
        <w:t xml:space="preserve"> (направленным с одной стороны) источником света.</w:t>
      </w:r>
    </w:p>
    <w:p w:rsidR="00294DE7" w:rsidRPr="00415450" w:rsidRDefault="003E5DF4" w:rsidP="00415450">
      <w:pPr>
        <w:pStyle w:val="a3"/>
        <w:numPr>
          <w:ilvl w:val="0"/>
          <w:numId w:val="3"/>
        </w:numPr>
        <w:spacing w:line="360" w:lineRule="auto"/>
        <w:jc w:val="both"/>
        <w:rPr>
          <w:rFonts w:ascii="Times New Roman" w:hAnsi="Times New Roman" w:cs="Times New Roman"/>
          <w:sz w:val="28"/>
          <w:szCs w:val="28"/>
        </w:rPr>
      </w:pPr>
      <w:r>
        <w:rPr>
          <w:rFonts w:ascii="Times New Roman" w:hAnsi="Times New Roman" w:cs="Times New Roman"/>
          <w:sz w:val="28"/>
          <w:szCs w:val="28"/>
        </w:rPr>
        <w:t>Определить фототропизм</w:t>
      </w:r>
      <w:r w:rsidR="00294DE7" w:rsidRPr="00415450">
        <w:rPr>
          <w:rFonts w:ascii="Times New Roman" w:hAnsi="Times New Roman" w:cs="Times New Roman"/>
          <w:sz w:val="28"/>
          <w:szCs w:val="28"/>
        </w:rPr>
        <w:t xml:space="preserve"> побега к источнику света.</w:t>
      </w:r>
    </w:p>
    <w:p w:rsidR="00294DE7" w:rsidRPr="00415450" w:rsidRDefault="00294DE7"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Таким образом, началась моя первая самостоятельная научная работа.</w:t>
      </w:r>
    </w:p>
    <w:p w:rsidR="00294DE7" w:rsidRPr="00415450" w:rsidRDefault="00294DE7" w:rsidP="00415450">
      <w:pPr>
        <w:spacing w:line="360" w:lineRule="auto"/>
        <w:ind w:firstLine="567"/>
        <w:jc w:val="both"/>
        <w:rPr>
          <w:rFonts w:ascii="Times New Roman" w:hAnsi="Times New Roman" w:cs="Times New Roman"/>
          <w:sz w:val="28"/>
          <w:szCs w:val="28"/>
        </w:rPr>
      </w:pPr>
    </w:p>
    <w:p w:rsidR="00317FF2" w:rsidRPr="00415450" w:rsidRDefault="00317FF2" w:rsidP="00415450">
      <w:pPr>
        <w:spacing w:line="360" w:lineRule="auto"/>
        <w:ind w:firstLine="567"/>
        <w:jc w:val="both"/>
        <w:rPr>
          <w:rFonts w:ascii="Times New Roman" w:hAnsi="Times New Roman" w:cs="Times New Roman"/>
          <w:sz w:val="28"/>
          <w:szCs w:val="28"/>
        </w:rPr>
      </w:pPr>
    </w:p>
    <w:p w:rsidR="004569BB" w:rsidRPr="005C5C28" w:rsidRDefault="004569BB" w:rsidP="005C5C28">
      <w:pPr>
        <w:pStyle w:val="a3"/>
        <w:numPr>
          <w:ilvl w:val="0"/>
          <w:numId w:val="5"/>
        </w:numPr>
        <w:spacing w:line="360" w:lineRule="auto"/>
        <w:jc w:val="center"/>
        <w:rPr>
          <w:rFonts w:ascii="Times New Roman" w:hAnsi="Times New Roman" w:cs="Times New Roman"/>
          <w:b/>
          <w:sz w:val="28"/>
          <w:szCs w:val="28"/>
        </w:rPr>
      </w:pPr>
      <w:r w:rsidRPr="005C5C28">
        <w:rPr>
          <w:rFonts w:ascii="Times New Roman" w:hAnsi="Times New Roman" w:cs="Times New Roman"/>
          <w:sz w:val="28"/>
          <w:szCs w:val="28"/>
        </w:rPr>
        <w:br w:type="page"/>
      </w:r>
      <w:r w:rsidR="00C3278E" w:rsidRPr="005C5C28">
        <w:rPr>
          <w:rFonts w:ascii="Times New Roman" w:hAnsi="Times New Roman" w:cs="Times New Roman"/>
          <w:b/>
          <w:sz w:val="28"/>
          <w:szCs w:val="28"/>
        </w:rPr>
        <w:lastRenderedPageBreak/>
        <w:t>Теоретическая часть.</w:t>
      </w:r>
    </w:p>
    <w:p w:rsidR="00C3278E" w:rsidRPr="00415450" w:rsidRDefault="00C3278E"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 xml:space="preserve">Мир растений </w:t>
      </w:r>
      <w:r w:rsidR="00AE1E6E" w:rsidRPr="00415450">
        <w:rPr>
          <w:rFonts w:ascii="Times New Roman" w:hAnsi="Times New Roman" w:cs="Times New Roman"/>
          <w:sz w:val="28"/>
          <w:szCs w:val="28"/>
        </w:rPr>
        <w:t xml:space="preserve"> удивителен и прекрасен. Он </w:t>
      </w:r>
      <w:r w:rsidRPr="00415450">
        <w:rPr>
          <w:rFonts w:ascii="Times New Roman" w:hAnsi="Times New Roman" w:cs="Times New Roman"/>
          <w:sz w:val="28"/>
          <w:szCs w:val="28"/>
        </w:rPr>
        <w:t xml:space="preserve">кажется нам неподвижным. Но если внимательно наблюдать за растениями, нетрудно убедиться, что это далеко не так. </w:t>
      </w:r>
    </w:p>
    <w:p w:rsidR="00AE1E6E" w:rsidRPr="00415450" w:rsidRDefault="00AE1E6E"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Оказывается</w:t>
      </w:r>
      <w:r w:rsidR="00BB5BFC" w:rsidRPr="00415450">
        <w:rPr>
          <w:rFonts w:ascii="Times New Roman" w:hAnsi="Times New Roman" w:cs="Times New Roman"/>
          <w:sz w:val="28"/>
          <w:szCs w:val="28"/>
        </w:rPr>
        <w:t>,  растения способны</w:t>
      </w:r>
      <w:r w:rsidRPr="00415450">
        <w:rPr>
          <w:rFonts w:ascii="Times New Roman" w:hAnsi="Times New Roman" w:cs="Times New Roman"/>
          <w:sz w:val="28"/>
          <w:szCs w:val="28"/>
        </w:rPr>
        <w:t xml:space="preserve"> к движению.</w:t>
      </w:r>
      <w:r w:rsidR="00BB5BFC" w:rsidRPr="00415450">
        <w:rPr>
          <w:rFonts w:ascii="Times New Roman" w:hAnsi="Times New Roman" w:cs="Times New Roman"/>
          <w:sz w:val="28"/>
          <w:szCs w:val="28"/>
        </w:rPr>
        <w:t xml:space="preserve"> Движения растений изучалось в науке английским ученым Чарльзом </w:t>
      </w:r>
      <w:proofErr w:type="spellStart"/>
      <w:r w:rsidR="00BB5BFC" w:rsidRPr="00415450">
        <w:rPr>
          <w:rFonts w:ascii="Times New Roman" w:hAnsi="Times New Roman" w:cs="Times New Roman"/>
          <w:sz w:val="28"/>
          <w:szCs w:val="28"/>
        </w:rPr>
        <w:t>Дарвиным</w:t>
      </w:r>
      <w:proofErr w:type="spellEnd"/>
      <w:r w:rsidR="00BB5BFC" w:rsidRPr="00415450">
        <w:rPr>
          <w:rFonts w:ascii="Times New Roman" w:hAnsi="Times New Roman" w:cs="Times New Roman"/>
          <w:sz w:val="28"/>
          <w:szCs w:val="28"/>
        </w:rPr>
        <w:t>. Многие часы просиживал он над маленькими растениями, рисовал в блокнотах какие-то странные пересекающиеся линии. Час — линия, еще час — еще линия. И так изо дня в день. Оказывается, Дарвин с исключительной тщательностью фиксировал движения разных органов растения.</w:t>
      </w:r>
      <w:r w:rsidR="004B1823" w:rsidRPr="00415450">
        <w:rPr>
          <w:rFonts w:ascii="Times New Roman" w:hAnsi="Times New Roman" w:cs="Times New Roman"/>
          <w:sz w:val="28"/>
          <w:szCs w:val="28"/>
        </w:rPr>
        <w:t xml:space="preserve"> </w:t>
      </w:r>
      <w:r w:rsidR="00BB5BFC" w:rsidRPr="00415450">
        <w:rPr>
          <w:rFonts w:ascii="Times New Roman" w:hAnsi="Times New Roman" w:cs="Times New Roman"/>
          <w:sz w:val="28"/>
          <w:szCs w:val="28"/>
        </w:rPr>
        <w:t xml:space="preserve">Способность растений «передвигаться» в пространстве науке была известна. Люди давно подметили, как поворачивается к свету подсолнечник или фикус. Все знали и недотрогу мимозу — стоило едва заметно коснуться ее расчлененного листика, и тот поспешно складывался. Вот этими-то движениями растений — редко быстрыми и заметными, а чаще неуловимо медленными — и заинтересовался Дарвин. </w:t>
      </w:r>
      <w:proofErr w:type="gramStart"/>
      <w:r w:rsidR="00BB5BFC" w:rsidRPr="00415450">
        <w:rPr>
          <w:rFonts w:ascii="Times New Roman" w:hAnsi="Times New Roman" w:cs="Times New Roman"/>
          <w:sz w:val="28"/>
          <w:szCs w:val="28"/>
        </w:rPr>
        <w:t>Начиная с 1860 года и до конца своей жизни он не переставал</w:t>
      </w:r>
      <w:proofErr w:type="gramEnd"/>
      <w:r w:rsidR="00BB5BFC" w:rsidRPr="00415450">
        <w:rPr>
          <w:rFonts w:ascii="Times New Roman" w:hAnsi="Times New Roman" w:cs="Times New Roman"/>
          <w:sz w:val="28"/>
          <w:szCs w:val="28"/>
        </w:rPr>
        <w:t xml:space="preserve"> изучать эти явления.</w:t>
      </w:r>
    </w:p>
    <w:p w:rsidR="004B1823" w:rsidRDefault="004B1823"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 xml:space="preserve">Выделяют несколько видов движения растений. Растительный организм обладает способностью к определенной ориентировке своих органов в пространстве. Реагируя на внешние воздействия, растения меняют ориентировку органов. </w:t>
      </w:r>
    </w:p>
    <w:p w:rsidR="009C2969" w:rsidRPr="00415450" w:rsidRDefault="004B1823"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 xml:space="preserve">Различают движения отдельных органов растения, связанные с ростом — ростовые. </w:t>
      </w:r>
      <w:proofErr w:type="gramStart"/>
      <w:r w:rsidRPr="00415450">
        <w:rPr>
          <w:rFonts w:ascii="Times New Roman" w:hAnsi="Times New Roman" w:cs="Times New Roman"/>
          <w:sz w:val="28"/>
          <w:szCs w:val="28"/>
        </w:rPr>
        <w:t xml:space="preserve">Ростовые движения, в свою очередь, бывают двух типов: тропические движения, или тропизмы,— движения, вызванные односторонним воздействием какого-либо фактора внешней среды (света, силы земного притяжения и др.); </w:t>
      </w:r>
      <w:proofErr w:type="spellStart"/>
      <w:r w:rsidRPr="00415450">
        <w:rPr>
          <w:rFonts w:ascii="Times New Roman" w:hAnsi="Times New Roman" w:cs="Times New Roman"/>
          <w:sz w:val="28"/>
          <w:szCs w:val="28"/>
        </w:rPr>
        <w:t>настические</w:t>
      </w:r>
      <w:proofErr w:type="spellEnd"/>
      <w:r w:rsidRPr="00415450">
        <w:rPr>
          <w:rFonts w:ascii="Times New Roman" w:hAnsi="Times New Roman" w:cs="Times New Roman"/>
          <w:sz w:val="28"/>
          <w:szCs w:val="28"/>
        </w:rPr>
        <w:t xml:space="preserve"> движения, или настии,— движения, вызванные общим диффузным изменением какого-либо фактора (света, температуры и др.). </w:t>
      </w:r>
      <w:proofErr w:type="gramEnd"/>
    </w:p>
    <w:p w:rsidR="009C2969" w:rsidRPr="00415450" w:rsidRDefault="009C2969" w:rsidP="00415450">
      <w:pPr>
        <w:spacing w:line="360" w:lineRule="auto"/>
        <w:ind w:firstLine="567"/>
        <w:jc w:val="both"/>
        <w:rPr>
          <w:rFonts w:ascii="Times New Roman" w:hAnsi="Times New Roman" w:cs="Times New Roman"/>
          <w:sz w:val="28"/>
          <w:szCs w:val="28"/>
        </w:rPr>
      </w:pPr>
      <w:proofErr w:type="spellStart"/>
      <w:r w:rsidRPr="00415450">
        <w:rPr>
          <w:rFonts w:ascii="Times New Roman" w:hAnsi="Times New Roman" w:cs="Times New Roman"/>
          <w:sz w:val="28"/>
          <w:szCs w:val="28"/>
        </w:rPr>
        <w:lastRenderedPageBreak/>
        <w:t>Настические</w:t>
      </w:r>
      <w:proofErr w:type="spellEnd"/>
      <w:r w:rsidRPr="00415450">
        <w:rPr>
          <w:rFonts w:ascii="Times New Roman" w:hAnsi="Times New Roman" w:cs="Times New Roman"/>
          <w:sz w:val="28"/>
          <w:szCs w:val="28"/>
        </w:rPr>
        <w:t xml:space="preserve"> движения бывают двух типов: </w:t>
      </w:r>
      <w:proofErr w:type="spellStart"/>
      <w:r w:rsidRPr="00415450">
        <w:rPr>
          <w:rFonts w:ascii="Times New Roman" w:hAnsi="Times New Roman" w:cs="Times New Roman"/>
          <w:sz w:val="28"/>
          <w:szCs w:val="28"/>
        </w:rPr>
        <w:t>эпинастии</w:t>
      </w:r>
      <w:proofErr w:type="spellEnd"/>
      <w:r w:rsidRPr="00415450">
        <w:rPr>
          <w:rFonts w:ascii="Times New Roman" w:hAnsi="Times New Roman" w:cs="Times New Roman"/>
          <w:sz w:val="28"/>
          <w:szCs w:val="28"/>
        </w:rPr>
        <w:t xml:space="preserve"> — изгиб вниз и </w:t>
      </w:r>
      <w:proofErr w:type="spellStart"/>
      <w:r w:rsidRPr="00415450">
        <w:rPr>
          <w:rFonts w:ascii="Times New Roman" w:hAnsi="Times New Roman" w:cs="Times New Roman"/>
          <w:sz w:val="28"/>
          <w:szCs w:val="28"/>
        </w:rPr>
        <w:t>гипонастии</w:t>
      </w:r>
      <w:proofErr w:type="spellEnd"/>
      <w:r w:rsidRPr="00415450">
        <w:rPr>
          <w:rFonts w:ascii="Times New Roman" w:hAnsi="Times New Roman" w:cs="Times New Roman"/>
          <w:sz w:val="28"/>
          <w:szCs w:val="28"/>
        </w:rPr>
        <w:t xml:space="preserve"> — изгиб вверх. </w:t>
      </w:r>
    </w:p>
    <w:p w:rsidR="009C2969" w:rsidRPr="00415450" w:rsidRDefault="009C2969"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 xml:space="preserve">В зависимости от фактора, вызывающего те или иные </w:t>
      </w:r>
      <w:proofErr w:type="spellStart"/>
      <w:r w:rsidRPr="00415450">
        <w:rPr>
          <w:rFonts w:ascii="Times New Roman" w:hAnsi="Times New Roman" w:cs="Times New Roman"/>
          <w:sz w:val="28"/>
          <w:szCs w:val="28"/>
        </w:rPr>
        <w:t>настические</w:t>
      </w:r>
      <w:proofErr w:type="spellEnd"/>
      <w:r w:rsidRPr="00415450">
        <w:rPr>
          <w:rFonts w:ascii="Times New Roman" w:hAnsi="Times New Roman" w:cs="Times New Roman"/>
          <w:sz w:val="28"/>
          <w:szCs w:val="28"/>
        </w:rPr>
        <w:t xml:space="preserve"> движения, различают </w:t>
      </w:r>
      <w:proofErr w:type="spellStart"/>
      <w:r w:rsidRPr="00415450">
        <w:rPr>
          <w:rFonts w:ascii="Times New Roman" w:hAnsi="Times New Roman" w:cs="Times New Roman"/>
          <w:sz w:val="28"/>
          <w:szCs w:val="28"/>
        </w:rPr>
        <w:t>термонастии</w:t>
      </w:r>
      <w:proofErr w:type="spellEnd"/>
      <w:r w:rsidRPr="00415450">
        <w:rPr>
          <w:rFonts w:ascii="Times New Roman" w:hAnsi="Times New Roman" w:cs="Times New Roman"/>
          <w:sz w:val="28"/>
          <w:szCs w:val="28"/>
        </w:rPr>
        <w:t xml:space="preserve">, </w:t>
      </w:r>
      <w:proofErr w:type="spellStart"/>
      <w:r w:rsidRPr="00415450">
        <w:rPr>
          <w:rFonts w:ascii="Times New Roman" w:hAnsi="Times New Roman" w:cs="Times New Roman"/>
          <w:sz w:val="28"/>
          <w:szCs w:val="28"/>
        </w:rPr>
        <w:t>фотонастии</w:t>
      </w:r>
      <w:proofErr w:type="spellEnd"/>
      <w:r w:rsidRPr="00415450">
        <w:rPr>
          <w:rFonts w:ascii="Times New Roman" w:hAnsi="Times New Roman" w:cs="Times New Roman"/>
          <w:sz w:val="28"/>
          <w:szCs w:val="28"/>
        </w:rPr>
        <w:t>, никтинастии и др.</w:t>
      </w:r>
    </w:p>
    <w:p w:rsidR="009C2969" w:rsidRPr="00415450" w:rsidRDefault="009C2969" w:rsidP="00415450">
      <w:pPr>
        <w:spacing w:line="360" w:lineRule="auto"/>
        <w:jc w:val="both"/>
        <w:rPr>
          <w:rFonts w:ascii="Times New Roman" w:hAnsi="Times New Roman" w:cs="Times New Roman"/>
          <w:sz w:val="28"/>
          <w:szCs w:val="28"/>
        </w:rPr>
      </w:pPr>
      <w:proofErr w:type="spellStart"/>
      <w:r w:rsidRPr="00415450">
        <w:rPr>
          <w:rFonts w:ascii="Times New Roman" w:hAnsi="Times New Roman" w:cs="Times New Roman"/>
          <w:b/>
          <w:i/>
          <w:sz w:val="28"/>
          <w:szCs w:val="28"/>
        </w:rPr>
        <w:t>Термонастии</w:t>
      </w:r>
      <w:proofErr w:type="spellEnd"/>
      <w:r w:rsidRPr="00415450">
        <w:rPr>
          <w:rFonts w:ascii="Times New Roman" w:hAnsi="Times New Roman" w:cs="Times New Roman"/>
          <w:sz w:val="28"/>
          <w:szCs w:val="28"/>
        </w:rPr>
        <w:t xml:space="preserve"> — движения, вызванные сменой температуры. Ряд растений (тюльпаны, крокусы) открывают и закрывают цветки в зависимости от температуры. При повышении температуры цветки раскрываются (</w:t>
      </w:r>
      <w:proofErr w:type="spellStart"/>
      <w:r w:rsidRPr="00415450">
        <w:rPr>
          <w:rFonts w:ascii="Times New Roman" w:hAnsi="Times New Roman" w:cs="Times New Roman"/>
          <w:sz w:val="28"/>
          <w:szCs w:val="28"/>
        </w:rPr>
        <w:t>эпинастические</w:t>
      </w:r>
      <w:proofErr w:type="spellEnd"/>
      <w:r w:rsidRPr="00415450">
        <w:rPr>
          <w:rFonts w:ascii="Times New Roman" w:hAnsi="Times New Roman" w:cs="Times New Roman"/>
          <w:sz w:val="28"/>
          <w:szCs w:val="28"/>
        </w:rPr>
        <w:t xml:space="preserve"> движения), при снижении температуры закрываются (</w:t>
      </w:r>
      <w:proofErr w:type="spellStart"/>
      <w:r w:rsidRPr="00415450">
        <w:rPr>
          <w:rFonts w:ascii="Times New Roman" w:hAnsi="Times New Roman" w:cs="Times New Roman"/>
          <w:sz w:val="28"/>
          <w:szCs w:val="28"/>
        </w:rPr>
        <w:t>гипонастические</w:t>
      </w:r>
      <w:proofErr w:type="spellEnd"/>
      <w:r w:rsidRPr="00415450">
        <w:rPr>
          <w:rFonts w:ascii="Times New Roman" w:hAnsi="Times New Roman" w:cs="Times New Roman"/>
          <w:sz w:val="28"/>
          <w:szCs w:val="28"/>
        </w:rPr>
        <w:t xml:space="preserve"> движения).</w:t>
      </w:r>
    </w:p>
    <w:p w:rsidR="009C2969" w:rsidRPr="00415450" w:rsidRDefault="009C2969" w:rsidP="00415450">
      <w:pPr>
        <w:spacing w:line="360" w:lineRule="auto"/>
        <w:jc w:val="both"/>
        <w:rPr>
          <w:rFonts w:ascii="Times New Roman" w:hAnsi="Times New Roman" w:cs="Times New Roman"/>
          <w:sz w:val="28"/>
          <w:szCs w:val="28"/>
        </w:rPr>
      </w:pPr>
      <w:proofErr w:type="spellStart"/>
      <w:r w:rsidRPr="00415450">
        <w:rPr>
          <w:rFonts w:ascii="Times New Roman" w:hAnsi="Times New Roman" w:cs="Times New Roman"/>
          <w:b/>
          <w:i/>
          <w:sz w:val="28"/>
          <w:szCs w:val="28"/>
        </w:rPr>
        <w:t>Фотонастии</w:t>
      </w:r>
      <w:proofErr w:type="spellEnd"/>
      <w:r w:rsidRPr="00415450">
        <w:rPr>
          <w:rFonts w:ascii="Times New Roman" w:hAnsi="Times New Roman" w:cs="Times New Roman"/>
          <w:sz w:val="28"/>
          <w:szCs w:val="28"/>
        </w:rPr>
        <w:t xml:space="preserve"> — движения, вызванные сменой света и темноты. Цветки одних растений (соцветия одуванчика) закрываются при наступлении темноты и </w:t>
      </w:r>
      <w:proofErr w:type="gramStart"/>
      <w:r w:rsidRPr="00415450">
        <w:rPr>
          <w:rFonts w:ascii="Times New Roman" w:hAnsi="Times New Roman" w:cs="Times New Roman"/>
          <w:sz w:val="28"/>
          <w:szCs w:val="28"/>
        </w:rPr>
        <w:t>от­крываются</w:t>
      </w:r>
      <w:proofErr w:type="gramEnd"/>
      <w:r w:rsidRPr="00415450">
        <w:rPr>
          <w:rFonts w:ascii="Times New Roman" w:hAnsi="Times New Roman" w:cs="Times New Roman"/>
          <w:sz w:val="28"/>
          <w:szCs w:val="28"/>
        </w:rPr>
        <w:t xml:space="preserve"> на свету. Цветки других растений (табака) открываются с наступлением темноты.</w:t>
      </w:r>
    </w:p>
    <w:p w:rsidR="009C2969" w:rsidRPr="00415450" w:rsidRDefault="009C2969" w:rsidP="00415450">
      <w:pPr>
        <w:spacing w:line="360" w:lineRule="auto"/>
        <w:jc w:val="both"/>
        <w:rPr>
          <w:rFonts w:ascii="Times New Roman" w:hAnsi="Times New Roman" w:cs="Times New Roman"/>
          <w:sz w:val="28"/>
          <w:szCs w:val="28"/>
        </w:rPr>
      </w:pPr>
      <w:r w:rsidRPr="00415450">
        <w:rPr>
          <w:rFonts w:ascii="Times New Roman" w:hAnsi="Times New Roman" w:cs="Times New Roman"/>
          <w:b/>
          <w:i/>
          <w:sz w:val="28"/>
          <w:szCs w:val="28"/>
        </w:rPr>
        <w:t xml:space="preserve">Никтинастии </w:t>
      </w:r>
      <w:r w:rsidRPr="00415450">
        <w:rPr>
          <w:rFonts w:ascii="Times New Roman" w:hAnsi="Times New Roman" w:cs="Times New Roman"/>
          <w:sz w:val="28"/>
          <w:szCs w:val="28"/>
        </w:rPr>
        <w:t>(«</w:t>
      </w:r>
      <w:proofErr w:type="spellStart"/>
      <w:r w:rsidRPr="00415450">
        <w:rPr>
          <w:rFonts w:ascii="Times New Roman" w:hAnsi="Times New Roman" w:cs="Times New Roman"/>
          <w:sz w:val="28"/>
          <w:szCs w:val="28"/>
        </w:rPr>
        <w:t>никти</w:t>
      </w:r>
      <w:proofErr w:type="spellEnd"/>
      <w:r w:rsidRPr="00415450">
        <w:rPr>
          <w:rFonts w:ascii="Times New Roman" w:hAnsi="Times New Roman" w:cs="Times New Roman"/>
          <w:sz w:val="28"/>
          <w:szCs w:val="28"/>
        </w:rPr>
        <w:t>» — ночь) — движения цветков и листьев растений, связанные с комбинированным изменением, как света, так и температуры. Такое комбинированное воздействие наступает при смене дня ночью. Примером являются движения листьев у некоторых бобовых, а также у кислицы. К ростовым движениям относятся и круговые движения концов молодых побегов и кончиков корней относительно оси. Такие движения называют круговые нутации. Примерами являются движения стеблей вьющихся растений (хмель), усиков лазящих растений. Это необходимо для поиска опоры при движении к свету стеблей.</w:t>
      </w:r>
    </w:p>
    <w:p w:rsidR="009C2969" w:rsidRPr="00415450" w:rsidRDefault="009C2969" w:rsidP="00415450">
      <w:pPr>
        <w:spacing w:line="360" w:lineRule="auto"/>
        <w:jc w:val="both"/>
        <w:rPr>
          <w:rFonts w:ascii="Times New Roman" w:hAnsi="Times New Roman" w:cs="Times New Roman"/>
          <w:sz w:val="28"/>
          <w:szCs w:val="28"/>
        </w:rPr>
      </w:pPr>
      <w:proofErr w:type="spellStart"/>
      <w:r w:rsidRPr="00415450">
        <w:rPr>
          <w:rFonts w:ascii="Times New Roman" w:hAnsi="Times New Roman" w:cs="Times New Roman"/>
          <w:b/>
          <w:i/>
          <w:sz w:val="28"/>
          <w:szCs w:val="28"/>
        </w:rPr>
        <w:t>Автонастии</w:t>
      </w:r>
      <w:proofErr w:type="spellEnd"/>
      <w:r w:rsidRPr="00415450">
        <w:rPr>
          <w:rFonts w:ascii="Times New Roman" w:hAnsi="Times New Roman" w:cs="Times New Roman"/>
          <w:b/>
          <w:i/>
          <w:sz w:val="28"/>
          <w:szCs w:val="28"/>
        </w:rPr>
        <w:t xml:space="preserve"> </w:t>
      </w:r>
      <w:r w:rsidRPr="00415450">
        <w:rPr>
          <w:rFonts w:ascii="Times New Roman" w:hAnsi="Times New Roman" w:cs="Times New Roman"/>
          <w:sz w:val="28"/>
          <w:szCs w:val="28"/>
        </w:rPr>
        <w:t xml:space="preserve">— самопроизвольные </w:t>
      </w:r>
      <w:proofErr w:type="gramStart"/>
      <w:r w:rsidRPr="00415450">
        <w:rPr>
          <w:rFonts w:ascii="Times New Roman" w:hAnsi="Times New Roman" w:cs="Times New Roman"/>
          <w:sz w:val="28"/>
          <w:szCs w:val="28"/>
        </w:rPr>
        <w:t>ритмические движения</w:t>
      </w:r>
      <w:proofErr w:type="gramEnd"/>
      <w:r w:rsidRPr="00415450">
        <w:rPr>
          <w:rFonts w:ascii="Times New Roman" w:hAnsi="Times New Roman" w:cs="Times New Roman"/>
          <w:sz w:val="28"/>
          <w:szCs w:val="28"/>
        </w:rPr>
        <w:t xml:space="preserve"> листьев, не связанные с какими-либо изменениями внешних условий. Так, листья тропического растения </w:t>
      </w:r>
      <w:proofErr w:type="spellStart"/>
      <w:r w:rsidRPr="00415450">
        <w:rPr>
          <w:rFonts w:ascii="Times New Roman" w:hAnsi="Times New Roman" w:cs="Times New Roman"/>
          <w:sz w:val="28"/>
          <w:szCs w:val="28"/>
        </w:rPr>
        <w:t>десмидиум</w:t>
      </w:r>
      <w:proofErr w:type="spellEnd"/>
      <w:r w:rsidRPr="00415450">
        <w:rPr>
          <w:rFonts w:ascii="Times New Roman" w:hAnsi="Times New Roman" w:cs="Times New Roman"/>
          <w:sz w:val="28"/>
          <w:szCs w:val="28"/>
        </w:rPr>
        <w:t xml:space="preserve"> претерпевают ритмические колебания.</w:t>
      </w:r>
    </w:p>
    <w:p w:rsidR="00C46489" w:rsidRPr="00415450" w:rsidRDefault="004B1823"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В зависимости от фактора, вызывающего тропические движения, различают геотропизм, фототропизм, хемотропизм, тигмотропизм, гидротропизм.</w:t>
      </w:r>
    </w:p>
    <w:p w:rsidR="004B1823" w:rsidRPr="00415450" w:rsidRDefault="004B1823"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b/>
          <w:i/>
          <w:sz w:val="28"/>
          <w:szCs w:val="28"/>
        </w:rPr>
        <w:lastRenderedPageBreak/>
        <w:t xml:space="preserve"> Геотропизм</w:t>
      </w:r>
      <w:r w:rsidRPr="00415450">
        <w:rPr>
          <w:rFonts w:ascii="Times New Roman" w:hAnsi="Times New Roman" w:cs="Times New Roman"/>
          <w:sz w:val="28"/>
          <w:szCs w:val="28"/>
        </w:rPr>
        <w:t xml:space="preserve"> — движения, вызванные односторонним влиянием силы тяжести. Если положить проросток горизонтально, то через определенный промежуток времени корень изгибается вниз, а стебель — вверх. Еще в начале Х</w:t>
      </w:r>
      <w:proofErr w:type="gramStart"/>
      <w:r w:rsidRPr="00415450">
        <w:rPr>
          <w:rFonts w:ascii="Times New Roman" w:hAnsi="Times New Roman" w:cs="Times New Roman"/>
          <w:sz w:val="28"/>
          <w:szCs w:val="28"/>
        </w:rPr>
        <w:t>I</w:t>
      </w:r>
      <w:proofErr w:type="gramEnd"/>
      <w:r w:rsidRPr="00415450">
        <w:rPr>
          <w:rFonts w:ascii="Times New Roman" w:hAnsi="Times New Roman" w:cs="Times New Roman"/>
          <w:sz w:val="28"/>
          <w:szCs w:val="28"/>
        </w:rPr>
        <w:t xml:space="preserve">Х в. был изобретен прибор </w:t>
      </w:r>
      <w:proofErr w:type="spellStart"/>
      <w:r w:rsidRPr="00415450">
        <w:rPr>
          <w:rFonts w:ascii="Times New Roman" w:hAnsi="Times New Roman" w:cs="Times New Roman"/>
          <w:sz w:val="28"/>
          <w:szCs w:val="28"/>
        </w:rPr>
        <w:t>клиностат</w:t>
      </w:r>
      <w:proofErr w:type="spellEnd"/>
      <w:r w:rsidRPr="00415450">
        <w:rPr>
          <w:rFonts w:ascii="Times New Roman" w:hAnsi="Times New Roman" w:cs="Times New Roman"/>
          <w:sz w:val="28"/>
          <w:szCs w:val="28"/>
        </w:rPr>
        <w:t>. В этом приборе проросток в горизонтальном положении привязывается к вращающейся оси. Благодаря этому сила притяжения действует попеременно на нижнюю и верхнюю стороны проростка. В этом случае рост проростка идет строго горизонтально и никаких изгибов не наблюдается. Эти опыты доказали, что изгибы стебля и корня связаны с односторонним действием силы земного притяжения. Изгиб корня вниз (по направлению действия силы притяжения) называют положительным геотропизмом.</w:t>
      </w:r>
    </w:p>
    <w:p w:rsidR="00C46489" w:rsidRPr="00415450" w:rsidRDefault="00C46489" w:rsidP="00415450">
      <w:pPr>
        <w:spacing w:line="360" w:lineRule="auto"/>
        <w:jc w:val="both"/>
        <w:rPr>
          <w:rFonts w:ascii="Times New Roman" w:hAnsi="Times New Roman" w:cs="Times New Roman"/>
          <w:sz w:val="28"/>
          <w:szCs w:val="28"/>
        </w:rPr>
      </w:pPr>
      <w:r w:rsidRPr="00415450">
        <w:rPr>
          <w:rFonts w:ascii="Times New Roman" w:hAnsi="Times New Roman" w:cs="Times New Roman"/>
          <w:b/>
          <w:i/>
          <w:sz w:val="28"/>
          <w:szCs w:val="28"/>
        </w:rPr>
        <w:t xml:space="preserve">Хемотропизм </w:t>
      </w:r>
      <w:r w:rsidRPr="00415450">
        <w:rPr>
          <w:rFonts w:ascii="Times New Roman" w:hAnsi="Times New Roman" w:cs="Times New Roman"/>
          <w:sz w:val="28"/>
          <w:szCs w:val="28"/>
        </w:rPr>
        <w:t xml:space="preserve">— это изгибы, связанные с односторонним воздействием химических веществ. </w:t>
      </w:r>
      <w:proofErr w:type="spellStart"/>
      <w:r w:rsidRPr="00415450">
        <w:rPr>
          <w:rFonts w:ascii="Times New Roman" w:hAnsi="Times New Roman" w:cs="Times New Roman"/>
          <w:sz w:val="28"/>
          <w:szCs w:val="28"/>
        </w:rPr>
        <w:t>Хемотропические</w:t>
      </w:r>
      <w:proofErr w:type="spellEnd"/>
      <w:r w:rsidRPr="00415450">
        <w:rPr>
          <w:rFonts w:ascii="Times New Roman" w:hAnsi="Times New Roman" w:cs="Times New Roman"/>
          <w:sz w:val="28"/>
          <w:szCs w:val="28"/>
        </w:rPr>
        <w:t xml:space="preserve"> изгибы характерны для пыльцевых трубок и для корней растений. Если пыльцу положить на предметное стекло в среду, содержащую сахарозу, и одновременно поместить туда кусочек завязи, все пыльцевые трубки в процессе роста изогнутся по направлению к завязи. Корни растений изгибаются по направлению к питательным веществам. Если питательные вещества не перемешаны со всей почвой, а распределяются отдельными очагами, корни растут по направлению к этим очагам. Такая способность корней определяет большую эффективность гранулированных удобрений. Корни растут по направлению к отдельным гранулам, содержащим питательные вещества. При таком способе внесения питательных веществ создается также повышенная концентрация их около корня, что обусловливает их лучшую усвояемость.</w:t>
      </w:r>
    </w:p>
    <w:p w:rsidR="009C2969" w:rsidRPr="00415450" w:rsidRDefault="009C2969" w:rsidP="00415450">
      <w:pPr>
        <w:spacing w:line="360" w:lineRule="auto"/>
        <w:jc w:val="both"/>
        <w:rPr>
          <w:rFonts w:ascii="Times New Roman" w:hAnsi="Times New Roman" w:cs="Times New Roman"/>
          <w:sz w:val="28"/>
          <w:szCs w:val="28"/>
        </w:rPr>
      </w:pPr>
      <w:r w:rsidRPr="00415450">
        <w:rPr>
          <w:rFonts w:ascii="Times New Roman" w:hAnsi="Times New Roman" w:cs="Times New Roman"/>
          <w:b/>
          <w:i/>
          <w:sz w:val="28"/>
          <w:szCs w:val="28"/>
        </w:rPr>
        <w:t>Гидротропизм</w:t>
      </w:r>
      <w:r w:rsidRPr="00415450">
        <w:rPr>
          <w:rFonts w:ascii="Times New Roman" w:hAnsi="Times New Roman" w:cs="Times New Roman"/>
          <w:i/>
          <w:sz w:val="28"/>
          <w:szCs w:val="28"/>
        </w:rPr>
        <w:t xml:space="preserve"> </w:t>
      </w:r>
      <w:r w:rsidRPr="00415450">
        <w:rPr>
          <w:rFonts w:ascii="Times New Roman" w:hAnsi="Times New Roman" w:cs="Times New Roman"/>
          <w:sz w:val="28"/>
          <w:szCs w:val="28"/>
        </w:rPr>
        <w:t>— это изгибы, происходящие при неравномерном распределении воды. Для корневых систем характерен положительный гидротропизм.</w:t>
      </w:r>
    </w:p>
    <w:p w:rsidR="009C2969" w:rsidRPr="00415450" w:rsidRDefault="009C2969" w:rsidP="00415450">
      <w:pPr>
        <w:spacing w:line="360" w:lineRule="auto"/>
        <w:jc w:val="both"/>
        <w:rPr>
          <w:rFonts w:ascii="Times New Roman" w:hAnsi="Times New Roman" w:cs="Times New Roman"/>
          <w:sz w:val="28"/>
          <w:szCs w:val="28"/>
        </w:rPr>
      </w:pPr>
      <w:r w:rsidRPr="00415450">
        <w:rPr>
          <w:rFonts w:ascii="Times New Roman" w:hAnsi="Times New Roman" w:cs="Times New Roman"/>
          <w:b/>
          <w:i/>
          <w:sz w:val="28"/>
          <w:szCs w:val="28"/>
        </w:rPr>
        <w:lastRenderedPageBreak/>
        <w:t>Аэротропизм</w:t>
      </w:r>
      <w:r w:rsidRPr="00415450">
        <w:rPr>
          <w:rFonts w:ascii="Times New Roman" w:hAnsi="Times New Roman" w:cs="Times New Roman"/>
          <w:i/>
          <w:sz w:val="28"/>
          <w:szCs w:val="28"/>
        </w:rPr>
        <w:t xml:space="preserve"> </w:t>
      </w:r>
      <w:r w:rsidRPr="00415450">
        <w:rPr>
          <w:rFonts w:ascii="Times New Roman" w:hAnsi="Times New Roman" w:cs="Times New Roman"/>
          <w:sz w:val="28"/>
          <w:szCs w:val="28"/>
        </w:rPr>
        <w:t>— ориентировка в пространстве, связанная с неравномерным распределением кислорода. Аэротропизм свойствен в основном корневым системам.</w:t>
      </w:r>
    </w:p>
    <w:p w:rsidR="009C2969" w:rsidRPr="00415450" w:rsidRDefault="009C2969" w:rsidP="00415450">
      <w:pPr>
        <w:spacing w:line="360" w:lineRule="auto"/>
        <w:jc w:val="both"/>
        <w:rPr>
          <w:rFonts w:ascii="Times New Roman" w:hAnsi="Times New Roman" w:cs="Times New Roman"/>
          <w:sz w:val="28"/>
          <w:szCs w:val="28"/>
        </w:rPr>
      </w:pPr>
      <w:r w:rsidRPr="00415450">
        <w:rPr>
          <w:rFonts w:ascii="Times New Roman" w:hAnsi="Times New Roman" w:cs="Times New Roman"/>
          <w:b/>
          <w:i/>
          <w:sz w:val="28"/>
          <w:szCs w:val="28"/>
        </w:rPr>
        <w:t>Тигмотропизм</w:t>
      </w:r>
      <w:r w:rsidRPr="00415450">
        <w:rPr>
          <w:rFonts w:ascii="Times New Roman" w:hAnsi="Times New Roman" w:cs="Times New Roman"/>
          <w:sz w:val="28"/>
          <w:szCs w:val="28"/>
        </w:rPr>
        <w:t xml:space="preserve"> — реакция растений на одностороннее механическое </w:t>
      </w:r>
      <w:proofErr w:type="gramStart"/>
      <w:r w:rsidRPr="00415450">
        <w:rPr>
          <w:rFonts w:ascii="Times New Roman" w:hAnsi="Times New Roman" w:cs="Times New Roman"/>
          <w:sz w:val="28"/>
          <w:szCs w:val="28"/>
        </w:rPr>
        <w:t>воздей­ствие</w:t>
      </w:r>
      <w:proofErr w:type="gramEnd"/>
      <w:r w:rsidRPr="00415450">
        <w:rPr>
          <w:rFonts w:ascii="Times New Roman" w:hAnsi="Times New Roman" w:cs="Times New Roman"/>
          <w:sz w:val="28"/>
          <w:szCs w:val="28"/>
        </w:rPr>
        <w:t>. Тигмотропизм свойствен лазающим и вьющимся растениям.</w:t>
      </w:r>
    </w:p>
    <w:p w:rsidR="00C46489" w:rsidRPr="00415450" w:rsidRDefault="00C46489" w:rsidP="00415450">
      <w:pPr>
        <w:spacing w:line="360" w:lineRule="auto"/>
        <w:jc w:val="both"/>
        <w:rPr>
          <w:rFonts w:ascii="Times New Roman" w:hAnsi="Times New Roman" w:cs="Times New Roman"/>
          <w:sz w:val="28"/>
          <w:szCs w:val="28"/>
        </w:rPr>
      </w:pPr>
      <w:r w:rsidRPr="00415450">
        <w:rPr>
          <w:rFonts w:ascii="Times New Roman" w:hAnsi="Times New Roman" w:cs="Times New Roman"/>
          <w:b/>
          <w:i/>
          <w:sz w:val="28"/>
          <w:szCs w:val="28"/>
        </w:rPr>
        <w:t>Фототропизмом</w:t>
      </w:r>
      <w:r w:rsidRPr="00415450">
        <w:rPr>
          <w:rFonts w:ascii="Times New Roman" w:hAnsi="Times New Roman" w:cs="Times New Roman"/>
          <w:sz w:val="28"/>
          <w:szCs w:val="28"/>
        </w:rPr>
        <w:t xml:space="preserve"> называется способность движения растений в зависимости от направления лучей света. Положительным фототропизмом обладают стебли, а корни и усики – отрицательным. Листья располагаются обычно перпендикулярно к падающим лучам. Фототропизм имеет огромное значение в жизни растений, так как благодаря </w:t>
      </w:r>
      <w:proofErr w:type="gramStart"/>
      <w:r w:rsidRPr="00415450">
        <w:rPr>
          <w:rFonts w:ascii="Times New Roman" w:hAnsi="Times New Roman" w:cs="Times New Roman"/>
          <w:sz w:val="28"/>
          <w:szCs w:val="28"/>
        </w:rPr>
        <w:t>ему</w:t>
      </w:r>
      <w:proofErr w:type="gramEnd"/>
      <w:r w:rsidRPr="00415450">
        <w:rPr>
          <w:rFonts w:ascii="Times New Roman" w:hAnsi="Times New Roman" w:cs="Times New Roman"/>
          <w:sz w:val="28"/>
          <w:szCs w:val="28"/>
        </w:rPr>
        <w:t xml:space="preserve"> стебли и листья оказываются в положении наиболее выгодного освещения. </w:t>
      </w:r>
      <w:r w:rsidR="00022F11" w:rsidRPr="00415450">
        <w:rPr>
          <w:rFonts w:ascii="Times New Roman" w:hAnsi="Times New Roman" w:cs="Times New Roman"/>
          <w:sz w:val="28"/>
          <w:szCs w:val="28"/>
        </w:rPr>
        <w:t xml:space="preserve">Это значит, что растения </w:t>
      </w:r>
      <w:proofErr w:type="gramStart"/>
      <w:r w:rsidR="00022F11" w:rsidRPr="00415450">
        <w:rPr>
          <w:rFonts w:ascii="Times New Roman" w:hAnsi="Times New Roman" w:cs="Times New Roman"/>
          <w:sz w:val="28"/>
          <w:szCs w:val="28"/>
        </w:rPr>
        <w:t>будут лучше поглощать солнечный свет и у них</w:t>
      </w:r>
      <w:proofErr w:type="gramEnd"/>
      <w:r w:rsidR="00022F11" w:rsidRPr="00415450">
        <w:rPr>
          <w:rFonts w:ascii="Times New Roman" w:hAnsi="Times New Roman" w:cs="Times New Roman"/>
          <w:sz w:val="28"/>
          <w:szCs w:val="28"/>
        </w:rPr>
        <w:t xml:space="preserve"> будет проходить фотосинтез на достаточном уровне.</w:t>
      </w:r>
    </w:p>
    <w:p w:rsidR="00C46489" w:rsidRPr="00415450" w:rsidRDefault="00C46489"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Растения различных видов имеют различный фототропизм. Возраст растений в пределах одного вида также вносит коррективы. У молодых растений, в особенности бурно растущих, способность к фототропизму больше, чем у взрослых. В пределах одного и того же растения фототропизм сильнее проявляется в более молодых органах.</w:t>
      </w:r>
    </w:p>
    <w:p w:rsidR="00022F11" w:rsidRPr="00415450" w:rsidRDefault="00022F11"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Под действием света происходит изменение положения не только листьев, но и побега. Образуется изгиб стеблей по</w:t>
      </w:r>
      <w:r w:rsidR="00415450" w:rsidRPr="00415450">
        <w:rPr>
          <w:rFonts w:ascii="Times New Roman" w:hAnsi="Times New Roman" w:cs="Times New Roman"/>
          <w:sz w:val="28"/>
          <w:szCs w:val="28"/>
        </w:rPr>
        <w:t>д</w:t>
      </w:r>
      <w:r w:rsidRPr="00415450">
        <w:rPr>
          <w:rFonts w:ascii="Times New Roman" w:hAnsi="Times New Roman" w:cs="Times New Roman"/>
          <w:sz w:val="28"/>
          <w:szCs w:val="28"/>
        </w:rPr>
        <w:t xml:space="preserve"> действием света – фотографический изгиб.</w:t>
      </w:r>
    </w:p>
    <w:p w:rsidR="00022F11" w:rsidRPr="00415450" w:rsidRDefault="00022F11"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 xml:space="preserve">Фототропический изгиб слагается из процессов: </w:t>
      </w:r>
    </w:p>
    <w:p w:rsidR="00022F11" w:rsidRPr="00415450" w:rsidRDefault="00022F11"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 xml:space="preserve">1) раздражение светом определенных клеток; </w:t>
      </w:r>
    </w:p>
    <w:p w:rsidR="00022F11" w:rsidRPr="00415450" w:rsidRDefault="00022F11"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 xml:space="preserve">2) возникновение в этих клетках возбуждения; </w:t>
      </w:r>
    </w:p>
    <w:p w:rsidR="00022F11" w:rsidRPr="00415450" w:rsidRDefault="00022F11"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 xml:space="preserve">3) передача возбуждения к месту реакции; </w:t>
      </w:r>
    </w:p>
    <w:p w:rsidR="00022F11" w:rsidRPr="00415450" w:rsidRDefault="00022F11"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4) реакция в виде изгиба.</w:t>
      </w:r>
    </w:p>
    <w:p w:rsidR="00BB103B" w:rsidRPr="00415450" w:rsidRDefault="00BB103B"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lastRenderedPageBreak/>
        <w:t xml:space="preserve">Более ускоренный рост клеток на затененной стороне стебля некоторые ученые (П. А. </w:t>
      </w:r>
      <w:proofErr w:type="spellStart"/>
      <w:r w:rsidRPr="00415450">
        <w:rPr>
          <w:rFonts w:ascii="Times New Roman" w:hAnsi="Times New Roman" w:cs="Times New Roman"/>
          <w:sz w:val="28"/>
          <w:szCs w:val="28"/>
        </w:rPr>
        <w:t>Генкель</w:t>
      </w:r>
      <w:proofErr w:type="spellEnd"/>
      <w:r w:rsidRPr="00415450">
        <w:rPr>
          <w:rFonts w:ascii="Times New Roman" w:hAnsi="Times New Roman" w:cs="Times New Roman"/>
          <w:sz w:val="28"/>
          <w:szCs w:val="28"/>
        </w:rPr>
        <w:t xml:space="preserve"> и др.) объ</w:t>
      </w:r>
      <w:r w:rsidR="00415450" w:rsidRPr="00415450">
        <w:rPr>
          <w:rFonts w:ascii="Times New Roman" w:hAnsi="Times New Roman" w:cs="Times New Roman"/>
          <w:sz w:val="28"/>
          <w:szCs w:val="28"/>
        </w:rPr>
        <w:t xml:space="preserve">ясняют тем, что на этой стороне </w:t>
      </w:r>
      <w:r w:rsidRPr="00415450">
        <w:rPr>
          <w:rFonts w:ascii="Times New Roman" w:hAnsi="Times New Roman" w:cs="Times New Roman"/>
          <w:sz w:val="28"/>
          <w:szCs w:val="28"/>
        </w:rPr>
        <w:t xml:space="preserve">скапливается больше </w:t>
      </w:r>
      <w:r w:rsidR="00415450" w:rsidRPr="00415450">
        <w:rPr>
          <w:rFonts w:ascii="Times New Roman" w:hAnsi="Times New Roman" w:cs="Times New Roman"/>
          <w:sz w:val="28"/>
          <w:szCs w:val="28"/>
        </w:rPr>
        <w:t>веществ</w:t>
      </w:r>
      <w:r w:rsidRPr="00415450">
        <w:rPr>
          <w:rFonts w:ascii="Times New Roman" w:hAnsi="Times New Roman" w:cs="Times New Roman"/>
          <w:sz w:val="28"/>
          <w:szCs w:val="28"/>
        </w:rPr>
        <w:t xml:space="preserve">, ускоряющих все физиологические процессы, </w:t>
      </w:r>
      <w:proofErr w:type="gramStart"/>
      <w:r w:rsidRPr="00415450">
        <w:rPr>
          <w:rFonts w:ascii="Times New Roman" w:hAnsi="Times New Roman" w:cs="Times New Roman"/>
          <w:sz w:val="28"/>
          <w:szCs w:val="28"/>
        </w:rPr>
        <w:t>а</w:t>
      </w:r>
      <w:proofErr w:type="gramEnd"/>
      <w:r w:rsidRPr="00415450">
        <w:rPr>
          <w:rFonts w:ascii="Times New Roman" w:hAnsi="Times New Roman" w:cs="Times New Roman"/>
          <w:sz w:val="28"/>
          <w:szCs w:val="28"/>
        </w:rPr>
        <w:t xml:space="preserve"> следовательно, и рост. </w:t>
      </w:r>
    </w:p>
    <w:p w:rsidR="009C2969" w:rsidRPr="00415450" w:rsidRDefault="009C2969"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Больше всего меня привлекли тропические движения растений, поэтому я решила начать изучать их.</w:t>
      </w:r>
    </w:p>
    <w:p w:rsidR="009C2969" w:rsidRPr="00415450" w:rsidRDefault="009C2969"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 xml:space="preserve">Спектр действия фототропизма определяется и качеством света. Фототропизм лучше проявляется в ультрафиолетовой области и в синей части спектра. У семенных растений фототропическая реакция вызывается коротковолновыми лучами. Фототропическая реакция зависит и от интенсивности освещения: чем слабее свет, тем дольше нужно освещать растения для получения фототропического эффекта. Произведение силы света на продолжительность его воздействия является величиной постоянной. Эта зависимость получила название закона количества раздражения. При фототропизме рецепторами являются </w:t>
      </w:r>
      <w:proofErr w:type="spellStart"/>
      <w:r w:rsidRPr="00415450">
        <w:rPr>
          <w:rFonts w:ascii="Times New Roman" w:hAnsi="Times New Roman" w:cs="Times New Roman"/>
          <w:sz w:val="28"/>
          <w:szCs w:val="28"/>
        </w:rPr>
        <w:t>флавопротеиды</w:t>
      </w:r>
      <w:proofErr w:type="spellEnd"/>
      <w:r w:rsidRPr="00415450">
        <w:rPr>
          <w:rFonts w:ascii="Times New Roman" w:hAnsi="Times New Roman" w:cs="Times New Roman"/>
          <w:sz w:val="28"/>
          <w:szCs w:val="28"/>
        </w:rPr>
        <w:t>.</w:t>
      </w:r>
    </w:p>
    <w:p w:rsidR="009C2969" w:rsidRPr="00415450" w:rsidRDefault="009C2969"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Фототропическая чувствительность может не проявляться, если освещать растения сразу сильным светом после их проращивания в темноте. В фототропической реакции свет выступает как раздражитель, необходимый лишь для запуска различных физиологических процессов; при этом расходуется малое количество энергии. Для ростовых процессов требуется много энергии.</w:t>
      </w:r>
    </w:p>
    <w:p w:rsidR="009C2969" w:rsidRPr="00415450" w:rsidRDefault="009C2969" w:rsidP="00415450">
      <w:pPr>
        <w:spacing w:line="360" w:lineRule="auto"/>
        <w:ind w:firstLine="567"/>
        <w:jc w:val="both"/>
        <w:rPr>
          <w:rFonts w:ascii="Times New Roman" w:hAnsi="Times New Roman" w:cs="Times New Roman"/>
          <w:sz w:val="28"/>
          <w:szCs w:val="28"/>
        </w:rPr>
      </w:pPr>
    </w:p>
    <w:p w:rsidR="00022F11" w:rsidRPr="00415450" w:rsidRDefault="00022F11" w:rsidP="00415450">
      <w:pPr>
        <w:spacing w:line="360" w:lineRule="auto"/>
        <w:ind w:firstLine="567"/>
        <w:jc w:val="both"/>
        <w:rPr>
          <w:rFonts w:ascii="Times New Roman" w:hAnsi="Times New Roman" w:cs="Times New Roman"/>
          <w:sz w:val="28"/>
          <w:szCs w:val="28"/>
        </w:rPr>
      </w:pPr>
    </w:p>
    <w:p w:rsidR="00022F11" w:rsidRPr="00415450" w:rsidRDefault="00022F11"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br w:type="page"/>
      </w:r>
    </w:p>
    <w:p w:rsidR="00022F11" w:rsidRPr="005C5C28" w:rsidRDefault="00022F11" w:rsidP="005C5C28">
      <w:pPr>
        <w:pStyle w:val="a3"/>
        <w:numPr>
          <w:ilvl w:val="0"/>
          <w:numId w:val="5"/>
        </w:numPr>
        <w:spacing w:line="360" w:lineRule="auto"/>
        <w:jc w:val="center"/>
        <w:rPr>
          <w:rFonts w:ascii="Times New Roman" w:hAnsi="Times New Roman" w:cs="Times New Roman"/>
          <w:b/>
          <w:sz w:val="28"/>
          <w:szCs w:val="28"/>
        </w:rPr>
      </w:pPr>
      <w:r w:rsidRPr="005C5C28">
        <w:rPr>
          <w:rFonts w:ascii="Times New Roman" w:hAnsi="Times New Roman" w:cs="Times New Roman"/>
          <w:b/>
          <w:sz w:val="28"/>
          <w:szCs w:val="28"/>
        </w:rPr>
        <w:lastRenderedPageBreak/>
        <w:t>Практическая часть.</w:t>
      </w:r>
    </w:p>
    <w:p w:rsidR="00022F11" w:rsidRPr="00415450" w:rsidRDefault="00BB103B"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В качестве экспериментального опыта, я провела следующий эксперимент.</w:t>
      </w:r>
    </w:p>
    <w:p w:rsidR="00BB103B" w:rsidRPr="00415450" w:rsidRDefault="00BB103B"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На влажную ткань я положила семена фасоли обыкновенной (</w:t>
      </w:r>
      <w:proofErr w:type="spellStart"/>
      <w:r w:rsidRPr="00415450">
        <w:rPr>
          <w:rFonts w:ascii="Times New Roman" w:hAnsi="Times New Roman" w:cs="Times New Roman"/>
          <w:sz w:val="28"/>
          <w:szCs w:val="28"/>
        </w:rPr>
        <w:t>Phaseolus</w:t>
      </w:r>
      <w:proofErr w:type="spellEnd"/>
      <w:r w:rsidRPr="00415450">
        <w:rPr>
          <w:rFonts w:ascii="Times New Roman" w:hAnsi="Times New Roman" w:cs="Times New Roman"/>
          <w:sz w:val="28"/>
          <w:szCs w:val="28"/>
        </w:rPr>
        <w:t xml:space="preserve"> </w:t>
      </w:r>
      <w:proofErr w:type="spellStart"/>
      <w:r w:rsidRPr="00415450">
        <w:rPr>
          <w:rFonts w:ascii="Times New Roman" w:hAnsi="Times New Roman" w:cs="Times New Roman"/>
          <w:sz w:val="28"/>
          <w:szCs w:val="28"/>
        </w:rPr>
        <w:t>vulgaris</w:t>
      </w:r>
      <w:proofErr w:type="spellEnd"/>
      <w:r w:rsidRPr="00415450">
        <w:rPr>
          <w:rFonts w:ascii="Times New Roman" w:hAnsi="Times New Roman" w:cs="Times New Roman"/>
          <w:sz w:val="28"/>
          <w:szCs w:val="28"/>
        </w:rPr>
        <w:t xml:space="preserve">). </w:t>
      </w:r>
    </w:p>
    <w:p w:rsidR="00BB103B" w:rsidRPr="00415450" w:rsidRDefault="00BB103B"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 xml:space="preserve">Наблюдая за семенами несколько дней, я составила таблицу </w:t>
      </w:r>
      <w:r w:rsidR="00415450">
        <w:rPr>
          <w:rFonts w:ascii="Times New Roman" w:hAnsi="Times New Roman" w:cs="Times New Roman"/>
          <w:sz w:val="28"/>
          <w:szCs w:val="28"/>
        </w:rPr>
        <w:t>-</w:t>
      </w:r>
      <w:r w:rsidRPr="00415450">
        <w:rPr>
          <w:rFonts w:ascii="Times New Roman" w:hAnsi="Times New Roman" w:cs="Times New Roman"/>
          <w:sz w:val="28"/>
          <w:szCs w:val="28"/>
        </w:rPr>
        <w:t xml:space="preserve"> дневник наблюдений.</w:t>
      </w:r>
    </w:p>
    <w:tbl>
      <w:tblPr>
        <w:tblStyle w:val="a9"/>
        <w:tblW w:w="0" w:type="auto"/>
        <w:tblLook w:val="04A0"/>
      </w:tblPr>
      <w:tblGrid>
        <w:gridCol w:w="2392"/>
        <w:gridCol w:w="2678"/>
        <w:gridCol w:w="4110"/>
      </w:tblGrid>
      <w:tr w:rsidR="00BB103B" w:rsidRPr="00415450" w:rsidTr="00940824">
        <w:tc>
          <w:tcPr>
            <w:tcW w:w="2392" w:type="dxa"/>
            <w:shd w:val="clear" w:color="auto" w:fill="D9D9D9" w:themeFill="background1" w:themeFillShade="D9"/>
          </w:tcPr>
          <w:p w:rsidR="00BB103B" w:rsidRPr="00415450" w:rsidRDefault="00BB103B" w:rsidP="006974A7">
            <w:pPr>
              <w:spacing w:line="360" w:lineRule="auto"/>
              <w:jc w:val="center"/>
              <w:rPr>
                <w:rFonts w:ascii="Times New Roman" w:hAnsi="Times New Roman" w:cs="Times New Roman"/>
                <w:b/>
                <w:sz w:val="28"/>
                <w:szCs w:val="28"/>
              </w:rPr>
            </w:pPr>
            <w:r w:rsidRPr="00415450">
              <w:rPr>
                <w:rFonts w:ascii="Times New Roman" w:hAnsi="Times New Roman" w:cs="Times New Roman"/>
                <w:b/>
                <w:sz w:val="28"/>
                <w:szCs w:val="28"/>
              </w:rPr>
              <w:t>Дата</w:t>
            </w:r>
          </w:p>
        </w:tc>
        <w:tc>
          <w:tcPr>
            <w:tcW w:w="2678" w:type="dxa"/>
            <w:shd w:val="clear" w:color="auto" w:fill="D9D9D9" w:themeFill="background1" w:themeFillShade="D9"/>
          </w:tcPr>
          <w:p w:rsidR="00BB103B" w:rsidRPr="00415450" w:rsidRDefault="00BB103B" w:rsidP="006974A7">
            <w:pPr>
              <w:spacing w:line="360" w:lineRule="auto"/>
              <w:jc w:val="center"/>
              <w:rPr>
                <w:rFonts w:ascii="Times New Roman" w:hAnsi="Times New Roman" w:cs="Times New Roman"/>
                <w:b/>
                <w:sz w:val="28"/>
                <w:szCs w:val="28"/>
              </w:rPr>
            </w:pPr>
            <w:r w:rsidRPr="00415450">
              <w:rPr>
                <w:rFonts w:ascii="Times New Roman" w:hAnsi="Times New Roman" w:cs="Times New Roman"/>
                <w:b/>
                <w:sz w:val="28"/>
                <w:szCs w:val="28"/>
              </w:rPr>
              <w:t>Условия</w:t>
            </w:r>
          </w:p>
        </w:tc>
        <w:tc>
          <w:tcPr>
            <w:tcW w:w="4110" w:type="dxa"/>
            <w:shd w:val="clear" w:color="auto" w:fill="D9D9D9" w:themeFill="background1" w:themeFillShade="D9"/>
          </w:tcPr>
          <w:p w:rsidR="00BB103B" w:rsidRPr="00415450" w:rsidRDefault="00BB103B" w:rsidP="006974A7">
            <w:pPr>
              <w:spacing w:line="360" w:lineRule="auto"/>
              <w:jc w:val="center"/>
              <w:rPr>
                <w:rFonts w:ascii="Times New Roman" w:hAnsi="Times New Roman" w:cs="Times New Roman"/>
                <w:b/>
                <w:sz w:val="28"/>
                <w:szCs w:val="28"/>
              </w:rPr>
            </w:pPr>
            <w:r w:rsidRPr="00415450">
              <w:rPr>
                <w:rFonts w:ascii="Times New Roman" w:hAnsi="Times New Roman" w:cs="Times New Roman"/>
                <w:b/>
                <w:sz w:val="28"/>
                <w:szCs w:val="28"/>
              </w:rPr>
              <w:t>Изменения в семенах</w:t>
            </w:r>
          </w:p>
        </w:tc>
      </w:tr>
      <w:tr w:rsidR="005C5C28" w:rsidRPr="00415450" w:rsidTr="00BB103B">
        <w:tc>
          <w:tcPr>
            <w:tcW w:w="2392" w:type="dxa"/>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22.10.2015</w:t>
            </w:r>
          </w:p>
        </w:tc>
        <w:tc>
          <w:tcPr>
            <w:tcW w:w="2678" w:type="dxa"/>
            <w:vMerge w:val="restart"/>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 xml:space="preserve">Небольшая влажность, </w:t>
            </w:r>
          </w:p>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доступ воздуха есть,</w:t>
            </w:r>
          </w:p>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 xml:space="preserve">температура 20 </w:t>
            </w:r>
            <w:r w:rsidRPr="00415450">
              <w:rPr>
                <w:rFonts w:ascii="Times New Roman" w:hAnsi="Times New Roman" w:cs="Times New Roman"/>
                <w:sz w:val="28"/>
                <w:szCs w:val="28"/>
                <w:vertAlign w:val="superscript"/>
              </w:rPr>
              <w:t>0</w:t>
            </w:r>
            <w:proofErr w:type="gramStart"/>
            <w:r w:rsidRPr="00415450">
              <w:rPr>
                <w:rFonts w:ascii="Times New Roman" w:hAnsi="Times New Roman" w:cs="Times New Roman"/>
                <w:sz w:val="28"/>
                <w:szCs w:val="28"/>
              </w:rPr>
              <w:t xml:space="preserve"> С</w:t>
            </w:r>
            <w:proofErr w:type="gramEnd"/>
          </w:p>
        </w:tc>
        <w:tc>
          <w:tcPr>
            <w:tcW w:w="4110" w:type="dxa"/>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Семена сухие, изменения не происходят.</w:t>
            </w:r>
          </w:p>
        </w:tc>
      </w:tr>
      <w:tr w:rsidR="005C5C28" w:rsidRPr="00415450" w:rsidTr="00BB103B">
        <w:tc>
          <w:tcPr>
            <w:tcW w:w="2392" w:type="dxa"/>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23.10.2015</w:t>
            </w:r>
          </w:p>
        </w:tc>
        <w:tc>
          <w:tcPr>
            <w:tcW w:w="2678" w:type="dxa"/>
            <w:vMerge/>
          </w:tcPr>
          <w:p w:rsidR="005C5C28" w:rsidRPr="00415450" w:rsidRDefault="005C5C28" w:rsidP="00415450">
            <w:pPr>
              <w:spacing w:line="360" w:lineRule="auto"/>
              <w:jc w:val="both"/>
              <w:rPr>
                <w:rFonts w:ascii="Times New Roman" w:hAnsi="Times New Roman" w:cs="Times New Roman"/>
                <w:sz w:val="28"/>
                <w:szCs w:val="28"/>
              </w:rPr>
            </w:pPr>
          </w:p>
        </w:tc>
        <w:tc>
          <w:tcPr>
            <w:tcW w:w="4110" w:type="dxa"/>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Семена увеличились в размерах (набухли).</w:t>
            </w:r>
          </w:p>
        </w:tc>
      </w:tr>
      <w:tr w:rsidR="005C5C28" w:rsidRPr="00415450" w:rsidTr="00BB103B">
        <w:tc>
          <w:tcPr>
            <w:tcW w:w="2392" w:type="dxa"/>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24.10.2015</w:t>
            </w:r>
          </w:p>
        </w:tc>
        <w:tc>
          <w:tcPr>
            <w:tcW w:w="2678" w:type="dxa"/>
            <w:vMerge/>
          </w:tcPr>
          <w:p w:rsidR="005C5C28" w:rsidRPr="00415450" w:rsidRDefault="005C5C28" w:rsidP="00415450">
            <w:pPr>
              <w:spacing w:line="360" w:lineRule="auto"/>
              <w:jc w:val="both"/>
              <w:rPr>
                <w:rFonts w:ascii="Times New Roman" w:hAnsi="Times New Roman" w:cs="Times New Roman"/>
                <w:sz w:val="28"/>
                <w:szCs w:val="28"/>
              </w:rPr>
            </w:pPr>
          </w:p>
        </w:tc>
        <w:tc>
          <w:tcPr>
            <w:tcW w:w="4110" w:type="dxa"/>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Семена еще увеличились.</w:t>
            </w:r>
          </w:p>
        </w:tc>
      </w:tr>
      <w:tr w:rsidR="005C5C28" w:rsidRPr="00415450" w:rsidTr="00BB103B">
        <w:tc>
          <w:tcPr>
            <w:tcW w:w="2392" w:type="dxa"/>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25.10.2015</w:t>
            </w:r>
          </w:p>
        </w:tc>
        <w:tc>
          <w:tcPr>
            <w:tcW w:w="2678" w:type="dxa"/>
            <w:vMerge/>
          </w:tcPr>
          <w:p w:rsidR="005C5C28" w:rsidRPr="00415450" w:rsidRDefault="005C5C28" w:rsidP="00415450">
            <w:pPr>
              <w:spacing w:line="360" w:lineRule="auto"/>
              <w:jc w:val="both"/>
              <w:rPr>
                <w:rFonts w:ascii="Times New Roman" w:hAnsi="Times New Roman" w:cs="Times New Roman"/>
                <w:sz w:val="28"/>
                <w:szCs w:val="28"/>
              </w:rPr>
            </w:pPr>
          </w:p>
        </w:tc>
        <w:tc>
          <w:tcPr>
            <w:tcW w:w="4110" w:type="dxa"/>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Появилось заметное отверстие в семенах (семявход)</w:t>
            </w:r>
          </w:p>
        </w:tc>
      </w:tr>
      <w:tr w:rsidR="005C5C28" w:rsidRPr="00415450" w:rsidTr="00BB103B">
        <w:tc>
          <w:tcPr>
            <w:tcW w:w="2392" w:type="dxa"/>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26.10.2015</w:t>
            </w:r>
          </w:p>
        </w:tc>
        <w:tc>
          <w:tcPr>
            <w:tcW w:w="2678" w:type="dxa"/>
            <w:vMerge/>
          </w:tcPr>
          <w:p w:rsidR="005C5C28" w:rsidRPr="00415450" w:rsidRDefault="005C5C28" w:rsidP="00415450">
            <w:pPr>
              <w:spacing w:line="360" w:lineRule="auto"/>
              <w:jc w:val="both"/>
              <w:rPr>
                <w:rFonts w:ascii="Times New Roman" w:hAnsi="Times New Roman" w:cs="Times New Roman"/>
                <w:sz w:val="28"/>
                <w:szCs w:val="28"/>
              </w:rPr>
            </w:pPr>
          </w:p>
        </w:tc>
        <w:tc>
          <w:tcPr>
            <w:tcW w:w="4110" w:type="dxa"/>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Из семян показался корешок.</w:t>
            </w:r>
          </w:p>
        </w:tc>
      </w:tr>
      <w:tr w:rsidR="005C5C28" w:rsidRPr="00415450" w:rsidTr="00BB103B">
        <w:tc>
          <w:tcPr>
            <w:tcW w:w="2392" w:type="dxa"/>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27.10.2015</w:t>
            </w:r>
          </w:p>
        </w:tc>
        <w:tc>
          <w:tcPr>
            <w:tcW w:w="2678" w:type="dxa"/>
            <w:vMerge/>
          </w:tcPr>
          <w:p w:rsidR="005C5C28" w:rsidRPr="00415450" w:rsidRDefault="005C5C28" w:rsidP="00415450">
            <w:pPr>
              <w:spacing w:line="360" w:lineRule="auto"/>
              <w:jc w:val="both"/>
              <w:rPr>
                <w:rFonts w:ascii="Times New Roman" w:hAnsi="Times New Roman" w:cs="Times New Roman"/>
                <w:sz w:val="28"/>
                <w:szCs w:val="28"/>
              </w:rPr>
            </w:pPr>
          </w:p>
        </w:tc>
        <w:tc>
          <w:tcPr>
            <w:tcW w:w="4110" w:type="dxa"/>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Корешок увеличивается.</w:t>
            </w:r>
          </w:p>
        </w:tc>
      </w:tr>
      <w:tr w:rsidR="005C5C28" w:rsidRPr="00415450" w:rsidTr="00BB103B">
        <w:tc>
          <w:tcPr>
            <w:tcW w:w="2392" w:type="dxa"/>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28.10.2015</w:t>
            </w:r>
          </w:p>
        </w:tc>
        <w:tc>
          <w:tcPr>
            <w:tcW w:w="2678" w:type="dxa"/>
            <w:vMerge/>
          </w:tcPr>
          <w:p w:rsidR="005C5C28" w:rsidRPr="00415450" w:rsidRDefault="005C5C28" w:rsidP="00415450">
            <w:pPr>
              <w:spacing w:line="360" w:lineRule="auto"/>
              <w:jc w:val="both"/>
              <w:rPr>
                <w:rFonts w:ascii="Times New Roman" w:hAnsi="Times New Roman" w:cs="Times New Roman"/>
                <w:sz w:val="28"/>
                <w:szCs w:val="28"/>
              </w:rPr>
            </w:pPr>
          </w:p>
        </w:tc>
        <w:tc>
          <w:tcPr>
            <w:tcW w:w="4110" w:type="dxa"/>
          </w:tcPr>
          <w:p w:rsidR="005C5C28" w:rsidRPr="00415450" w:rsidRDefault="005C5C28"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Семена готовы к посадке</w:t>
            </w:r>
            <w:proofErr w:type="gramStart"/>
            <w:r w:rsidRPr="00415450">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ис.1)</w:t>
            </w:r>
          </w:p>
        </w:tc>
      </w:tr>
      <w:tr w:rsidR="005C5C28" w:rsidRPr="00415450" w:rsidTr="00BB103B">
        <w:tc>
          <w:tcPr>
            <w:tcW w:w="2392" w:type="dxa"/>
          </w:tcPr>
          <w:p w:rsidR="005C5C28" w:rsidRPr="00415450" w:rsidRDefault="005C5C28"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29.10.2015</w:t>
            </w:r>
          </w:p>
        </w:tc>
        <w:tc>
          <w:tcPr>
            <w:tcW w:w="2678" w:type="dxa"/>
            <w:vMerge/>
          </w:tcPr>
          <w:p w:rsidR="005C5C28" w:rsidRPr="00415450" w:rsidRDefault="005C5C28" w:rsidP="00415450">
            <w:pPr>
              <w:spacing w:line="360" w:lineRule="auto"/>
              <w:jc w:val="both"/>
              <w:rPr>
                <w:rFonts w:ascii="Times New Roman" w:hAnsi="Times New Roman" w:cs="Times New Roman"/>
                <w:sz w:val="28"/>
                <w:szCs w:val="28"/>
              </w:rPr>
            </w:pPr>
          </w:p>
        </w:tc>
        <w:tc>
          <w:tcPr>
            <w:tcW w:w="4110" w:type="dxa"/>
          </w:tcPr>
          <w:p w:rsidR="005C5C28" w:rsidRPr="00415450" w:rsidRDefault="005C5C28"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Семена посажены в почву.</w:t>
            </w:r>
          </w:p>
        </w:tc>
      </w:tr>
    </w:tbl>
    <w:p w:rsidR="00BB103B" w:rsidRPr="00415450" w:rsidRDefault="00BB103B" w:rsidP="00415450">
      <w:pPr>
        <w:spacing w:line="360" w:lineRule="auto"/>
        <w:ind w:firstLine="567"/>
        <w:jc w:val="both"/>
        <w:rPr>
          <w:rFonts w:ascii="Times New Roman" w:hAnsi="Times New Roman" w:cs="Times New Roman"/>
          <w:sz w:val="28"/>
          <w:szCs w:val="28"/>
        </w:rPr>
      </w:pPr>
    </w:p>
    <w:p w:rsidR="00C46489" w:rsidRPr="00415450" w:rsidRDefault="001972C2" w:rsidP="0041545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В приложении </w:t>
      </w:r>
      <w:r w:rsidR="00940824" w:rsidRPr="00415450">
        <w:rPr>
          <w:rFonts w:ascii="Times New Roman" w:hAnsi="Times New Roman" w:cs="Times New Roman"/>
          <w:sz w:val="28"/>
          <w:szCs w:val="28"/>
        </w:rPr>
        <w:t>я отразила фотографии  начала и результата опыта.</w:t>
      </w:r>
    </w:p>
    <w:p w:rsidR="004B1823" w:rsidRPr="00415450" w:rsidRDefault="004B1823" w:rsidP="00415450">
      <w:pPr>
        <w:spacing w:line="360" w:lineRule="auto"/>
        <w:jc w:val="both"/>
        <w:rPr>
          <w:rFonts w:ascii="Times New Roman" w:hAnsi="Times New Roman" w:cs="Times New Roman"/>
          <w:sz w:val="28"/>
          <w:szCs w:val="28"/>
        </w:rPr>
      </w:pPr>
    </w:p>
    <w:p w:rsidR="004B1823" w:rsidRPr="00415450" w:rsidRDefault="00940824"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 xml:space="preserve">Через несколько дней от начала эксперимента, как только семена фасоли обыкновенной были готовы к посадке, я их посадила в почву. </w:t>
      </w:r>
    </w:p>
    <w:p w:rsidR="004B1823" w:rsidRPr="00415450" w:rsidRDefault="00940824"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lastRenderedPageBreak/>
        <w:t xml:space="preserve">В приложении 2 я отразила фотографии </w:t>
      </w:r>
      <w:r w:rsidR="009C2969" w:rsidRPr="00415450">
        <w:rPr>
          <w:rFonts w:ascii="Times New Roman" w:hAnsi="Times New Roman" w:cs="Times New Roman"/>
          <w:sz w:val="28"/>
          <w:szCs w:val="28"/>
        </w:rPr>
        <w:t xml:space="preserve"> момента посадки и появление всходов.</w:t>
      </w:r>
    </w:p>
    <w:p w:rsidR="00BB5BFC" w:rsidRPr="00415450" w:rsidRDefault="00D259E3" w:rsidP="00415450">
      <w:pPr>
        <w:spacing w:line="360" w:lineRule="auto"/>
        <w:ind w:firstLine="567"/>
        <w:jc w:val="both"/>
        <w:rPr>
          <w:rFonts w:ascii="Times New Roman" w:hAnsi="Times New Roman" w:cs="Times New Roman"/>
          <w:sz w:val="28"/>
          <w:szCs w:val="28"/>
        </w:rPr>
      </w:pPr>
      <w:r w:rsidRPr="00415450">
        <w:rPr>
          <w:rFonts w:ascii="Times New Roman" w:hAnsi="Times New Roman" w:cs="Times New Roman"/>
          <w:sz w:val="28"/>
          <w:szCs w:val="28"/>
        </w:rPr>
        <w:t>Как только появились всходы растения, я начала проводить свое главное исследование по фототропизму растения. Растения я поместила под лампу, при этом свет на ростки падал сбоку.  Так же я продолжила вести дневник наблюдений.</w:t>
      </w:r>
    </w:p>
    <w:tbl>
      <w:tblPr>
        <w:tblStyle w:val="a9"/>
        <w:tblW w:w="0" w:type="auto"/>
        <w:tblLook w:val="04A0"/>
      </w:tblPr>
      <w:tblGrid>
        <w:gridCol w:w="2392"/>
        <w:gridCol w:w="2678"/>
        <w:gridCol w:w="4110"/>
      </w:tblGrid>
      <w:tr w:rsidR="00D259E3" w:rsidRPr="00415450" w:rsidTr="00021C41">
        <w:tc>
          <w:tcPr>
            <w:tcW w:w="2392" w:type="dxa"/>
            <w:shd w:val="clear" w:color="auto" w:fill="D9D9D9" w:themeFill="background1" w:themeFillShade="D9"/>
          </w:tcPr>
          <w:p w:rsidR="00D259E3" w:rsidRPr="00415450" w:rsidRDefault="00D259E3" w:rsidP="006974A7">
            <w:pPr>
              <w:spacing w:line="360" w:lineRule="auto"/>
              <w:jc w:val="center"/>
              <w:rPr>
                <w:rFonts w:ascii="Times New Roman" w:hAnsi="Times New Roman" w:cs="Times New Roman"/>
                <w:b/>
                <w:sz w:val="28"/>
                <w:szCs w:val="28"/>
              </w:rPr>
            </w:pPr>
            <w:r w:rsidRPr="00415450">
              <w:rPr>
                <w:rFonts w:ascii="Times New Roman" w:hAnsi="Times New Roman" w:cs="Times New Roman"/>
                <w:b/>
                <w:sz w:val="28"/>
                <w:szCs w:val="28"/>
              </w:rPr>
              <w:t>Дата</w:t>
            </w:r>
          </w:p>
        </w:tc>
        <w:tc>
          <w:tcPr>
            <w:tcW w:w="2678" w:type="dxa"/>
            <w:shd w:val="clear" w:color="auto" w:fill="D9D9D9" w:themeFill="background1" w:themeFillShade="D9"/>
          </w:tcPr>
          <w:p w:rsidR="00D259E3" w:rsidRPr="00415450" w:rsidRDefault="00D259E3" w:rsidP="006974A7">
            <w:pPr>
              <w:spacing w:line="360" w:lineRule="auto"/>
              <w:jc w:val="center"/>
              <w:rPr>
                <w:rFonts w:ascii="Times New Roman" w:hAnsi="Times New Roman" w:cs="Times New Roman"/>
                <w:b/>
                <w:sz w:val="28"/>
                <w:szCs w:val="28"/>
              </w:rPr>
            </w:pPr>
            <w:r w:rsidRPr="00415450">
              <w:rPr>
                <w:rFonts w:ascii="Times New Roman" w:hAnsi="Times New Roman" w:cs="Times New Roman"/>
                <w:b/>
                <w:sz w:val="28"/>
                <w:szCs w:val="28"/>
              </w:rPr>
              <w:t>Условия</w:t>
            </w:r>
          </w:p>
        </w:tc>
        <w:tc>
          <w:tcPr>
            <w:tcW w:w="4110" w:type="dxa"/>
            <w:shd w:val="clear" w:color="auto" w:fill="D9D9D9" w:themeFill="background1" w:themeFillShade="D9"/>
          </w:tcPr>
          <w:p w:rsidR="00D259E3" w:rsidRPr="00415450" w:rsidRDefault="00D259E3" w:rsidP="006974A7">
            <w:pPr>
              <w:spacing w:line="360" w:lineRule="auto"/>
              <w:jc w:val="center"/>
              <w:rPr>
                <w:rFonts w:ascii="Times New Roman" w:hAnsi="Times New Roman" w:cs="Times New Roman"/>
                <w:b/>
                <w:sz w:val="28"/>
                <w:szCs w:val="28"/>
              </w:rPr>
            </w:pPr>
            <w:r w:rsidRPr="00415450">
              <w:rPr>
                <w:rFonts w:ascii="Times New Roman" w:hAnsi="Times New Roman" w:cs="Times New Roman"/>
                <w:b/>
                <w:sz w:val="28"/>
                <w:szCs w:val="28"/>
              </w:rPr>
              <w:t>Изменения в семенах</w:t>
            </w:r>
          </w:p>
        </w:tc>
      </w:tr>
      <w:tr w:rsidR="00D259E3" w:rsidRPr="00415450" w:rsidTr="00021C41">
        <w:tc>
          <w:tcPr>
            <w:tcW w:w="2392" w:type="dxa"/>
          </w:tcPr>
          <w:p w:rsidR="00D259E3" w:rsidRPr="00415450" w:rsidRDefault="00415450"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30</w:t>
            </w:r>
            <w:r w:rsidR="00D259E3" w:rsidRPr="00415450">
              <w:rPr>
                <w:rFonts w:ascii="Times New Roman" w:hAnsi="Times New Roman" w:cs="Times New Roman"/>
                <w:sz w:val="28"/>
                <w:szCs w:val="28"/>
              </w:rPr>
              <w:t>.10.2015</w:t>
            </w:r>
          </w:p>
        </w:tc>
        <w:tc>
          <w:tcPr>
            <w:tcW w:w="2678" w:type="dxa"/>
            <w:vMerge w:val="restart"/>
          </w:tcPr>
          <w:p w:rsidR="00D259E3" w:rsidRPr="00415450" w:rsidRDefault="00D259E3"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 xml:space="preserve">Небольшая влажность, </w:t>
            </w:r>
          </w:p>
          <w:p w:rsidR="00D259E3" w:rsidRPr="00415450" w:rsidRDefault="00D259E3"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доступ воздуха есть,</w:t>
            </w:r>
          </w:p>
          <w:p w:rsidR="00D259E3" w:rsidRPr="00415450" w:rsidRDefault="00D259E3" w:rsidP="00415450">
            <w:p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 xml:space="preserve">температура 20 </w:t>
            </w:r>
            <w:r w:rsidRPr="00415450">
              <w:rPr>
                <w:rFonts w:ascii="Times New Roman" w:hAnsi="Times New Roman" w:cs="Times New Roman"/>
                <w:sz w:val="28"/>
                <w:szCs w:val="28"/>
                <w:vertAlign w:val="superscript"/>
              </w:rPr>
              <w:t>0</w:t>
            </w:r>
            <w:proofErr w:type="gramStart"/>
            <w:r w:rsidRPr="00415450">
              <w:rPr>
                <w:rFonts w:ascii="Times New Roman" w:hAnsi="Times New Roman" w:cs="Times New Roman"/>
                <w:sz w:val="28"/>
                <w:szCs w:val="28"/>
              </w:rPr>
              <w:t xml:space="preserve"> С</w:t>
            </w:r>
            <w:proofErr w:type="gramEnd"/>
            <w:r w:rsidRPr="00415450">
              <w:rPr>
                <w:rFonts w:ascii="Times New Roman" w:hAnsi="Times New Roman" w:cs="Times New Roman"/>
                <w:sz w:val="28"/>
                <w:szCs w:val="28"/>
              </w:rPr>
              <w:t>, свет направлен слева от растений</w:t>
            </w:r>
          </w:p>
        </w:tc>
        <w:tc>
          <w:tcPr>
            <w:tcW w:w="4110" w:type="dxa"/>
          </w:tcPr>
          <w:p w:rsidR="00D259E3" w:rsidRPr="00415450" w:rsidRDefault="00415450"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Растения начинают давать всходы.</w:t>
            </w:r>
          </w:p>
        </w:tc>
      </w:tr>
      <w:tr w:rsidR="00D259E3" w:rsidRPr="00415450" w:rsidTr="00021C41">
        <w:tc>
          <w:tcPr>
            <w:tcW w:w="2392" w:type="dxa"/>
          </w:tcPr>
          <w:p w:rsidR="00D259E3" w:rsidRPr="00415450" w:rsidRDefault="00415450"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31</w:t>
            </w:r>
            <w:r w:rsidR="00D259E3" w:rsidRPr="00415450">
              <w:rPr>
                <w:rFonts w:ascii="Times New Roman" w:hAnsi="Times New Roman" w:cs="Times New Roman"/>
                <w:sz w:val="28"/>
                <w:szCs w:val="28"/>
              </w:rPr>
              <w:t>.10.2015</w:t>
            </w:r>
          </w:p>
        </w:tc>
        <w:tc>
          <w:tcPr>
            <w:tcW w:w="2678" w:type="dxa"/>
            <w:vMerge/>
          </w:tcPr>
          <w:p w:rsidR="00D259E3" w:rsidRPr="00415450" w:rsidRDefault="00D259E3" w:rsidP="00415450">
            <w:pPr>
              <w:spacing w:line="360" w:lineRule="auto"/>
              <w:jc w:val="both"/>
              <w:rPr>
                <w:rFonts w:ascii="Times New Roman" w:hAnsi="Times New Roman" w:cs="Times New Roman"/>
                <w:sz w:val="28"/>
                <w:szCs w:val="28"/>
              </w:rPr>
            </w:pPr>
          </w:p>
        </w:tc>
        <w:tc>
          <w:tcPr>
            <w:tcW w:w="4110" w:type="dxa"/>
          </w:tcPr>
          <w:p w:rsidR="00D259E3" w:rsidRPr="00415450" w:rsidRDefault="00415450"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Появились первые ростки фасоли</w:t>
            </w:r>
            <w:proofErr w:type="gramStart"/>
            <w:r w:rsidR="004A7742">
              <w:rPr>
                <w:rFonts w:ascii="Times New Roman" w:hAnsi="Times New Roman" w:cs="Times New Roman"/>
                <w:sz w:val="28"/>
                <w:szCs w:val="28"/>
              </w:rPr>
              <w:t>.</w:t>
            </w:r>
            <w:proofErr w:type="gramEnd"/>
            <w:r w:rsidR="004A7742">
              <w:rPr>
                <w:rFonts w:ascii="Times New Roman" w:hAnsi="Times New Roman" w:cs="Times New Roman"/>
                <w:sz w:val="28"/>
                <w:szCs w:val="28"/>
              </w:rPr>
              <w:t xml:space="preserve"> (</w:t>
            </w:r>
            <w:proofErr w:type="gramStart"/>
            <w:r w:rsidR="004A7742">
              <w:rPr>
                <w:rFonts w:ascii="Times New Roman" w:hAnsi="Times New Roman" w:cs="Times New Roman"/>
                <w:sz w:val="28"/>
                <w:szCs w:val="28"/>
              </w:rPr>
              <w:t>р</w:t>
            </w:r>
            <w:proofErr w:type="gramEnd"/>
            <w:r w:rsidR="004A7742">
              <w:rPr>
                <w:rFonts w:ascii="Times New Roman" w:hAnsi="Times New Roman" w:cs="Times New Roman"/>
                <w:sz w:val="28"/>
                <w:szCs w:val="28"/>
              </w:rPr>
              <w:t>ис. 2)</w:t>
            </w:r>
          </w:p>
        </w:tc>
      </w:tr>
      <w:tr w:rsidR="00D259E3" w:rsidRPr="00415450" w:rsidTr="00021C41">
        <w:tc>
          <w:tcPr>
            <w:tcW w:w="2392" w:type="dxa"/>
          </w:tcPr>
          <w:p w:rsidR="00D259E3" w:rsidRPr="00415450" w:rsidRDefault="00415450"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01.11</w:t>
            </w:r>
            <w:r w:rsidR="00D259E3" w:rsidRPr="00415450">
              <w:rPr>
                <w:rFonts w:ascii="Times New Roman" w:hAnsi="Times New Roman" w:cs="Times New Roman"/>
                <w:sz w:val="28"/>
                <w:szCs w:val="28"/>
              </w:rPr>
              <w:t>.2015</w:t>
            </w:r>
          </w:p>
        </w:tc>
        <w:tc>
          <w:tcPr>
            <w:tcW w:w="2678" w:type="dxa"/>
            <w:vMerge/>
          </w:tcPr>
          <w:p w:rsidR="00D259E3" w:rsidRPr="00415450" w:rsidRDefault="00D259E3" w:rsidP="00415450">
            <w:pPr>
              <w:spacing w:line="360" w:lineRule="auto"/>
              <w:jc w:val="both"/>
              <w:rPr>
                <w:rFonts w:ascii="Times New Roman" w:hAnsi="Times New Roman" w:cs="Times New Roman"/>
                <w:sz w:val="28"/>
                <w:szCs w:val="28"/>
              </w:rPr>
            </w:pPr>
          </w:p>
        </w:tc>
        <w:tc>
          <w:tcPr>
            <w:tcW w:w="4110" w:type="dxa"/>
          </w:tcPr>
          <w:p w:rsidR="00D259E3" w:rsidRPr="00415450" w:rsidRDefault="004A7742" w:rsidP="00AC1DD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У фасоли появилась </w:t>
            </w:r>
            <w:r w:rsidR="00AC1DD0">
              <w:rPr>
                <w:rFonts w:ascii="Times New Roman" w:hAnsi="Times New Roman" w:cs="Times New Roman"/>
                <w:sz w:val="28"/>
                <w:szCs w:val="28"/>
              </w:rPr>
              <w:t>настоящих листьев</w:t>
            </w:r>
            <w:proofErr w:type="gramStart"/>
            <w:r>
              <w:rPr>
                <w:rFonts w:ascii="Times New Roman" w:hAnsi="Times New Roman" w:cs="Times New Roman"/>
                <w:sz w:val="28"/>
                <w:szCs w:val="28"/>
              </w:rPr>
              <w:t>.</w:t>
            </w:r>
            <w:proofErr w:type="gramEnd"/>
            <w:r>
              <w:rPr>
                <w:rFonts w:ascii="Times New Roman" w:hAnsi="Times New Roman" w:cs="Times New Roman"/>
                <w:sz w:val="28"/>
                <w:szCs w:val="28"/>
              </w:rPr>
              <w:t xml:space="preserve"> (</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ис.3)</w:t>
            </w:r>
          </w:p>
        </w:tc>
      </w:tr>
      <w:tr w:rsidR="00D259E3" w:rsidRPr="00415450" w:rsidTr="00021C41">
        <w:tc>
          <w:tcPr>
            <w:tcW w:w="2392" w:type="dxa"/>
          </w:tcPr>
          <w:p w:rsidR="00D259E3" w:rsidRPr="00415450" w:rsidRDefault="00415450"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02.11</w:t>
            </w:r>
            <w:r w:rsidR="00D259E3" w:rsidRPr="00415450">
              <w:rPr>
                <w:rFonts w:ascii="Times New Roman" w:hAnsi="Times New Roman" w:cs="Times New Roman"/>
                <w:sz w:val="28"/>
                <w:szCs w:val="28"/>
              </w:rPr>
              <w:t>.2015</w:t>
            </w:r>
          </w:p>
        </w:tc>
        <w:tc>
          <w:tcPr>
            <w:tcW w:w="2678" w:type="dxa"/>
            <w:vMerge/>
          </w:tcPr>
          <w:p w:rsidR="00D259E3" w:rsidRPr="00415450" w:rsidRDefault="00D259E3" w:rsidP="00415450">
            <w:pPr>
              <w:spacing w:line="360" w:lineRule="auto"/>
              <w:jc w:val="both"/>
              <w:rPr>
                <w:rFonts w:ascii="Times New Roman" w:hAnsi="Times New Roman" w:cs="Times New Roman"/>
                <w:sz w:val="28"/>
                <w:szCs w:val="28"/>
              </w:rPr>
            </w:pPr>
          </w:p>
        </w:tc>
        <w:tc>
          <w:tcPr>
            <w:tcW w:w="4110" w:type="dxa"/>
          </w:tcPr>
          <w:p w:rsidR="00D259E3" w:rsidRPr="00415450" w:rsidRDefault="004A7742"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Увеличивается рост ростков</w:t>
            </w:r>
            <w:proofErr w:type="gramStart"/>
            <w:r>
              <w:rPr>
                <w:rFonts w:ascii="Times New Roman" w:hAnsi="Times New Roman" w:cs="Times New Roman"/>
                <w:sz w:val="28"/>
                <w:szCs w:val="28"/>
              </w:rPr>
              <w:t>.</w:t>
            </w:r>
            <w:proofErr w:type="gramEnd"/>
            <w:r w:rsidR="001F345F">
              <w:rPr>
                <w:rFonts w:ascii="Times New Roman" w:hAnsi="Times New Roman" w:cs="Times New Roman"/>
                <w:sz w:val="28"/>
                <w:szCs w:val="28"/>
              </w:rPr>
              <w:t xml:space="preserve"> (</w:t>
            </w:r>
            <w:proofErr w:type="gramStart"/>
            <w:r w:rsidR="001F345F">
              <w:rPr>
                <w:rFonts w:ascii="Times New Roman" w:hAnsi="Times New Roman" w:cs="Times New Roman"/>
                <w:sz w:val="28"/>
                <w:szCs w:val="28"/>
              </w:rPr>
              <w:t>р</w:t>
            </w:r>
            <w:proofErr w:type="gramEnd"/>
            <w:r w:rsidR="001F345F">
              <w:rPr>
                <w:rFonts w:ascii="Times New Roman" w:hAnsi="Times New Roman" w:cs="Times New Roman"/>
                <w:sz w:val="28"/>
                <w:szCs w:val="28"/>
              </w:rPr>
              <w:t>ис. 4)</w:t>
            </w:r>
          </w:p>
        </w:tc>
      </w:tr>
      <w:tr w:rsidR="00D259E3" w:rsidRPr="00415450" w:rsidTr="00021C41">
        <w:tc>
          <w:tcPr>
            <w:tcW w:w="2392" w:type="dxa"/>
          </w:tcPr>
          <w:p w:rsidR="00D259E3" w:rsidRPr="00415450" w:rsidRDefault="00415450"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03.11</w:t>
            </w:r>
            <w:r w:rsidR="00D259E3" w:rsidRPr="00415450">
              <w:rPr>
                <w:rFonts w:ascii="Times New Roman" w:hAnsi="Times New Roman" w:cs="Times New Roman"/>
                <w:sz w:val="28"/>
                <w:szCs w:val="28"/>
              </w:rPr>
              <w:t>.2015</w:t>
            </w:r>
          </w:p>
        </w:tc>
        <w:tc>
          <w:tcPr>
            <w:tcW w:w="2678" w:type="dxa"/>
            <w:vMerge/>
          </w:tcPr>
          <w:p w:rsidR="00D259E3" w:rsidRPr="00415450" w:rsidRDefault="00D259E3" w:rsidP="00415450">
            <w:pPr>
              <w:spacing w:line="360" w:lineRule="auto"/>
              <w:jc w:val="both"/>
              <w:rPr>
                <w:rFonts w:ascii="Times New Roman" w:hAnsi="Times New Roman" w:cs="Times New Roman"/>
                <w:sz w:val="28"/>
                <w:szCs w:val="28"/>
              </w:rPr>
            </w:pPr>
          </w:p>
        </w:tc>
        <w:tc>
          <w:tcPr>
            <w:tcW w:w="4110" w:type="dxa"/>
          </w:tcPr>
          <w:p w:rsidR="00D259E3" w:rsidRPr="00415450" w:rsidRDefault="004A7742"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Увеличился рост ростков</w:t>
            </w:r>
            <w:proofErr w:type="gramStart"/>
            <w:r>
              <w:rPr>
                <w:rFonts w:ascii="Times New Roman" w:hAnsi="Times New Roman" w:cs="Times New Roman"/>
                <w:sz w:val="28"/>
                <w:szCs w:val="28"/>
              </w:rPr>
              <w:t>.</w:t>
            </w:r>
            <w:proofErr w:type="gramEnd"/>
            <w:r w:rsidR="001F345F">
              <w:rPr>
                <w:rFonts w:ascii="Times New Roman" w:hAnsi="Times New Roman" w:cs="Times New Roman"/>
                <w:sz w:val="28"/>
                <w:szCs w:val="28"/>
              </w:rPr>
              <w:t xml:space="preserve"> (</w:t>
            </w:r>
            <w:proofErr w:type="gramStart"/>
            <w:r w:rsidR="001F345F">
              <w:rPr>
                <w:rFonts w:ascii="Times New Roman" w:hAnsi="Times New Roman" w:cs="Times New Roman"/>
                <w:sz w:val="28"/>
                <w:szCs w:val="28"/>
              </w:rPr>
              <w:t>р</w:t>
            </w:r>
            <w:proofErr w:type="gramEnd"/>
            <w:r w:rsidR="001F345F">
              <w:rPr>
                <w:rFonts w:ascii="Times New Roman" w:hAnsi="Times New Roman" w:cs="Times New Roman"/>
                <w:sz w:val="28"/>
                <w:szCs w:val="28"/>
              </w:rPr>
              <w:t>ис. 4)</w:t>
            </w:r>
          </w:p>
        </w:tc>
      </w:tr>
      <w:tr w:rsidR="00D259E3" w:rsidRPr="00415450" w:rsidTr="00021C41">
        <w:tc>
          <w:tcPr>
            <w:tcW w:w="2392" w:type="dxa"/>
          </w:tcPr>
          <w:p w:rsidR="00D259E3" w:rsidRPr="00415450" w:rsidRDefault="00415450"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04.11</w:t>
            </w:r>
            <w:r w:rsidR="00D259E3" w:rsidRPr="00415450">
              <w:rPr>
                <w:rFonts w:ascii="Times New Roman" w:hAnsi="Times New Roman" w:cs="Times New Roman"/>
                <w:sz w:val="28"/>
                <w:szCs w:val="28"/>
              </w:rPr>
              <w:t>.2015</w:t>
            </w:r>
          </w:p>
        </w:tc>
        <w:tc>
          <w:tcPr>
            <w:tcW w:w="2678" w:type="dxa"/>
            <w:vMerge/>
          </w:tcPr>
          <w:p w:rsidR="00D259E3" w:rsidRPr="00415450" w:rsidRDefault="00D259E3" w:rsidP="00415450">
            <w:pPr>
              <w:spacing w:line="360" w:lineRule="auto"/>
              <w:jc w:val="both"/>
              <w:rPr>
                <w:rFonts w:ascii="Times New Roman" w:hAnsi="Times New Roman" w:cs="Times New Roman"/>
                <w:sz w:val="28"/>
                <w:szCs w:val="28"/>
              </w:rPr>
            </w:pPr>
          </w:p>
        </w:tc>
        <w:tc>
          <w:tcPr>
            <w:tcW w:w="4110" w:type="dxa"/>
          </w:tcPr>
          <w:p w:rsidR="00D259E3" w:rsidRPr="00415450" w:rsidRDefault="004A7742"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Растения помещены под </w:t>
            </w:r>
            <w:proofErr w:type="spellStart"/>
            <w:r>
              <w:rPr>
                <w:rFonts w:ascii="Times New Roman" w:hAnsi="Times New Roman" w:cs="Times New Roman"/>
                <w:sz w:val="28"/>
                <w:szCs w:val="28"/>
              </w:rPr>
              <w:t>унинаправленный</w:t>
            </w:r>
            <w:proofErr w:type="spellEnd"/>
            <w:r>
              <w:rPr>
                <w:rFonts w:ascii="Times New Roman" w:hAnsi="Times New Roman" w:cs="Times New Roman"/>
                <w:sz w:val="28"/>
                <w:szCs w:val="28"/>
              </w:rPr>
              <w:t xml:space="preserve"> свет</w:t>
            </w:r>
            <w:proofErr w:type="gramStart"/>
            <w:r>
              <w:rPr>
                <w:rFonts w:ascii="Times New Roman" w:hAnsi="Times New Roman" w:cs="Times New Roman"/>
                <w:sz w:val="28"/>
                <w:szCs w:val="28"/>
              </w:rPr>
              <w:t>.</w:t>
            </w:r>
            <w:proofErr w:type="gramEnd"/>
            <w:r w:rsidR="001F345F">
              <w:rPr>
                <w:rFonts w:ascii="Times New Roman" w:hAnsi="Times New Roman" w:cs="Times New Roman"/>
                <w:sz w:val="28"/>
                <w:szCs w:val="28"/>
              </w:rPr>
              <w:t xml:space="preserve"> (</w:t>
            </w:r>
            <w:proofErr w:type="gramStart"/>
            <w:r w:rsidR="001F345F">
              <w:rPr>
                <w:rFonts w:ascii="Times New Roman" w:hAnsi="Times New Roman" w:cs="Times New Roman"/>
                <w:sz w:val="28"/>
                <w:szCs w:val="28"/>
              </w:rPr>
              <w:t>р</w:t>
            </w:r>
            <w:proofErr w:type="gramEnd"/>
            <w:r w:rsidR="001F345F">
              <w:rPr>
                <w:rFonts w:ascii="Times New Roman" w:hAnsi="Times New Roman" w:cs="Times New Roman"/>
                <w:sz w:val="28"/>
                <w:szCs w:val="28"/>
              </w:rPr>
              <w:t>ис. 5)</w:t>
            </w:r>
          </w:p>
        </w:tc>
      </w:tr>
      <w:tr w:rsidR="00D259E3" w:rsidRPr="00415450" w:rsidTr="00021C41">
        <w:tc>
          <w:tcPr>
            <w:tcW w:w="2392" w:type="dxa"/>
          </w:tcPr>
          <w:p w:rsidR="00D259E3" w:rsidRPr="00415450" w:rsidRDefault="00415450"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05.11</w:t>
            </w:r>
            <w:r w:rsidR="00D259E3" w:rsidRPr="00415450">
              <w:rPr>
                <w:rFonts w:ascii="Times New Roman" w:hAnsi="Times New Roman" w:cs="Times New Roman"/>
                <w:sz w:val="28"/>
                <w:szCs w:val="28"/>
              </w:rPr>
              <w:t>.2015</w:t>
            </w:r>
          </w:p>
        </w:tc>
        <w:tc>
          <w:tcPr>
            <w:tcW w:w="2678" w:type="dxa"/>
            <w:vMerge/>
          </w:tcPr>
          <w:p w:rsidR="00D259E3" w:rsidRPr="00415450" w:rsidRDefault="00D259E3" w:rsidP="00415450">
            <w:pPr>
              <w:spacing w:line="360" w:lineRule="auto"/>
              <w:jc w:val="both"/>
              <w:rPr>
                <w:rFonts w:ascii="Times New Roman" w:hAnsi="Times New Roman" w:cs="Times New Roman"/>
                <w:sz w:val="28"/>
                <w:szCs w:val="28"/>
              </w:rPr>
            </w:pPr>
          </w:p>
        </w:tc>
        <w:tc>
          <w:tcPr>
            <w:tcW w:w="4110" w:type="dxa"/>
          </w:tcPr>
          <w:p w:rsidR="00D259E3" w:rsidRPr="00415450" w:rsidRDefault="004A7742"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П</w:t>
            </w:r>
            <w:r w:rsidR="005C5C28">
              <w:rPr>
                <w:rFonts w:ascii="Times New Roman" w:hAnsi="Times New Roman" w:cs="Times New Roman"/>
                <w:sz w:val="28"/>
                <w:szCs w:val="28"/>
              </w:rPr>
              <w:t>р</w:t>
            </w:r>
            <w:r>
              <w:rPr>
                <w:rFonts w:ascii="Times New Roman" w:hAnsi="Times New Roman" w:cs="Times New Roman"/>
                <w:sz w:val="28"/>
                <w:szCs w:val="28"/>
              </w:rPr>
              <w:t>оявление фототропизма</w:t>
            </w:r>
            <w:proofErr w:type="gramStart"/>
            <w:r>
              <w:rPr>
                <w:rFonts w:ascii="Times New Roman" w:hAnsi="Times New Roman" w:cs="Times New Roman"/>
                <w:sz w:val="28"/>
                <w:szCs w:val="28"/>
              </w:rPr>
              <w:t>.</w:t>
            </w:r>
            <w:proofErr w:type="gramEnd"/>
            <w:r w:rsidR="005C5C28">
              <w:rPr>
                <w:rFonts w:ascii="Times New Roman" w:hAnsi="Times New Roman" w:cs="Times New Roman"/>
                <w:sz w:val="28"/>
                <w:szCs w:val="28"/>
              </w:rPr>
              <w:t xml:space="preserve"> </w:t>
            </w:r>
            <w:r w:rsidR="001F345F">
              <w:rPr>
                <w:rFonts w:ascii="Times New Roman" w:hAnsi="Times New Roman" w:cs="Times New Roman"/>
                <w:sz w:val="28"/>
                <w:szCs w:val="28"/>
              </w:rPr>
              <w:t>(</w:t>
            </w:r>
            <w:proofErr w:type="gramStart"/>
            <w:r w:rsidR="001F345F">
              <w:rPr>
                <w:rFonts w:ascii="Times New Roman" w:hAnsi="Times New Roman" w:cs="Times New Roman"/>
                <w:sz w:val="28"/>
                <w:szCs w:val="28"/>
              </w:rPr>
              <w:t>р</w:t>
            </w:r>
            <w:proofErr w:type="gramEnd"/>
            <w:r w:rsidR="001F345F">
              <w:rPr>
                <w:rFonts w:ascii="Times New Roman" w:hAnsi="Times New Roman" w:cs="Times New Roman"/>
                <w:sz w:val="28"/>
                <w:szCs w:val="28"/>
              </w:rPr>
              <w:t>ис. 6)</w:t>
            </w:r>
          </w:p>
        </w:tc>
      </w:tr>
    </w:tbl>
    <w:p w:rsidR="00D259E3" w:rsidRPr="00415450" w:rsidRDefault="006974A7" w:rsidP="0041545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Через  некоторое время после того, как растение было помещено под направленный свет с одной стороны, верхние части побегов изменили свое местоположение. Они потянулись к свету. Это проявление ростовых движений – фототропизма.</w:t>
      </w:r>
    </w:p>
    <w:p w:rsidR="003E6440" w:rsidRDefault="003E6440">
      <w:pPr>
        <w:rPr>
          <w:rFonts w:ascii="Times New Roman" w:hAnsi="Times New Roman" w:cs="Times New Roman"/>
          <w:b/>
          <w:sz w:val="28"/>
          <w:szCs w:val="28"/>
        </w:rPr>
      </w:pPr>
      <w:r>
        <w:rPr>
          <w:rFonts w:ascii="Times New Roman" w:hAnsi="Times New Roman" w:cs="Times New Roman"/>
          <w:b/>
          <w:sz w:val="28"/>
          <w:szCs w:val="28"/>
        </w:rPr>
        <w:br w:type="page"/>
      </w:r>
    </w:p>
    <w:p w:rsidR="003E6440" w:rsidRPr="005C5C28" w:rsidRDefault="003E6440" w:rsidP="005C5C28">
      <w:pPr>
        <w:pStyle w:val="a3"/>
        <w:numPr>
          <w:ilvl w:val="0"/>
          <w:numId w:val="5"/>
        </w:numPr>
        <w:jc w:val="center"/>
        <w:rPr>
          <w:rFonts w:ascii="Times New Roman" w:hAnsi="Times New Roman" w:cs="Times New Roman"/>
          <w:b/>
          <w:sz w:val="28"/>
          <w:szCs w:val="28"/>
        </w:rPr>
      </w:pPr>
      <w:r w:rsidRPr="005C5C28">
        <w:rPr>
          <w:rFonts w:ascii="Times New Roman" w:hAnsi="Times New Roman" w:cs="Times New Roman"/>
          <w:b/>
          <w:sz w:val="28"/>
          <w:szCs w:val="28"/>
        </w:rPr>
        <w:lastRenderedPageBreak/>
        <w:t>Заключение.</w:t>
      </w:r>
    </w:p>
    <w:p w:rsidR="003E6440" w:rsidRDefault="003E6440" w:rsidP="003E644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В результате моего эксперимента получилось полностью  доказать гипотезу моего исследования. Еще раз напомню гипотезу</w:t>
      </w:r>
      <w:r w:rsidRPr="00415450">
        <w:rPr>
          <w:rFonts w:ascii="Times New Roman" w:hAnsi="Times New Roman" w:cs="Times New Roman"/>
          <w:sz w:val="28"/>
          <w:szCs w:val="28"/>
        </w:rPr>
        <w:t xml:space="preserve"> исследования: «Растительный организм  будет изменять положение побега под действием направленного света».</w:t>
      </w:r>
    </w:p>
    <w:p w:rsidR="003E6440" w:rsidRDefault="003E6440" w:rsidP="003E6440">
      <w:pPr>
        <w:spacing w:line="360" w:lineRule="auto"/>
        <w:ind w:firstLine="567"/>
        <w:jc w:val="both"/>
        <w:rPr>
          <w:rFonts w:ascii="Times New Roman" w:hAnsi="Times New Roman" w:cs="Times New Roman"/>
          <w:sz w:val="28"/>
          <w:szCs w:val="28"/>
        </w:rPr>
      </w:pPr>
      <w:proofErr w:type="gramStart"/>
      <w:r>
        <w:rPr>
          <w:rFonts w:ascii="Times New Roman" w:hAnsi="Times New Roman" w:cs="Times New Roman"/>
          <w:sz w:val="28"/>
          <w:szCs w:val="28"/>
        </w:rPr>
        <w:t>Мы достигли цель</w:t>
      </w:r>
      <w:proofErr w:type="gramEnd"/>
      <w:r>
        <w:rPr>
          <w:rFonts w:ascii="Times New Roman" w:hAnsi="Times New Roman" w:cs="Times New Roman"/>
          <w:sz w:val="28"/>
          <w:szCs w:val="28"/>
        </w:rPr>
        <w:t>, то есть доказали</w:t>
      </w:r>
      <w:r w:rsidRPr="00415450">
        <w:rPr>
          <w:rFonts w:ascii="Times New Roman" w:hAnsi="Times New Roman" w:cs="Times New Roman"/>
          <w:sz w:val="28"/>
          <w:szCs w:val="28"/>
        </w:rPr>
        <w:t xml:space="preserve"> опытным путем наличие фототропизма растений</w:t>
      </w:r>
      <w:r>
        <w:rPr>
          <w:rFonts w:ascii="Times New Roman" w:hAnsi="Times New Roman" w:cs="Times New Roman"/>
          <w:sz w:val="28"/>
          <w:szCs w:val="28"/>
        </w:rPr>
        <w:t>. Оказалось, что растения тоже двигаются!</w:t>
      </w:r>
    </w:p>
    <w:p w:rsidR="00A9196D" w:rsidRDefault="00A9196D" w:rsidP="003E644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Данная работа может пригодиться при выращивании рассады растений, комнатных растений. </w:t>
      </w:r>
    </w:p>
    <w:p w:rsidR="003E6440" w:rsidRDefault="003E6440" w:rsidP="003E644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Мне очень понравилась моя работа! Я изучила много теоретического материала, провела интереснейший эксперимент, который обязательно мне пригодиться в дальнейшей учебе.</w:t>
      </w:r>
    </w:p>
    <w:p w:rsidR="003E6440" w:rsidRDefault="003E6440" w:rsidP="003E6440">
      <w:pPr>
        <w:spacing w:line="36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 Надеюсь, моя работа не останется без внимания! </w:t>
      </w:r>
    </w:p>
    <w:p w:rsidR="003E6440" w:rsidRDefault="003E6440" w:rsidP="003E6440">
      <w:pPr>
        <w:spacing w:line="360" w:lineRule="auto"/>
        <w:ind w:firstLine="567"/>
        <w:jc w:val="both"/>
        <w:rPr>
          <w:rFonts w:ascii="Times New Roman" w:hAnsi="Times New Roman" w:cs="Times New Roman"/>
          <w:sz w:val="28"/>
          <w:szCs w:val="28"/>
        </w:rPr>
      </w:pPr>
    </w:p>
    <w:p w:rsidR="00BB5BFC" w:rsidRPr="00415450" w:rsidRDefault="00BB5BFC" w:rsidP="00415450">
      <w:pPr>
        <w:spacing w:line="360" w:lineRule="auto"/>
        <w:jc w:val="both"/>
        <w:rPr>
          <w:rFonts w:ascii="Times New Roman" w:hAnsi="Times New Roman" w:cs="Times New Roman"/>
          <w:sz w:val="28"/>
          <w:szCs w:val="28"/>
        </w:rPr>
      </w:pPr>
    </w:p>
    <w:p w:rsidR="00BB5BFC" w:rsidRPr="00415450" w:rsidRDefault="00BB5BFC" w:rsidP="00415450">
      <w:pPr>
        <w:spacing w:line="360" w:lineRule="auto"/>
        <w:jc w:val="both"/>
        <w:rPr>
          <w:rFonts w:ascii="Times New Roman" w:hAnsi="Times New Roman" w:cs="Times New Roman"/>
          <w:sz w:val="28"/>
          <w:szCs w:val="28"/>
        </w:rPr>
      </w:pPr>
    </w:p>
    <w:p w:rsidR="00BB5BFC" w:rsidRPr="00415450" w:rsidRDefault="00BB5BFC" w:rsidP="00415450">
      <w:pPr>
        <w:spacing w:line="360" w:lineRule="auto"/>
        <w:jc w:val="both"/>
        <w:rPr>
          <w:rFonts w:ascii="Times New Roman" w:hAnsi="Times New Roman" w:cs="Times New Roman"/>
          <w:sz w:val="28"/>
          <w:szCs w:val="28"/>
        </w:rPr>
      </w:pPr>
    </w:p>
    <w:p w:rsidR="001972C2" w:rsidRPr="005C5C28" w:rsidRDefault="00375221" w:rsidP="005C5C28">
      <w:pPr>
        <w:pStyle w:val="a3"/>
        <w:numPr>
          <w:ilvl w:val="0"/>
          <w:numId w:val="5"/>
        </w:numPr>
        <w:spacing w:line="360" w:lineRule="auto"/>
        <w:jc w:val="center"/>
        <w:rPr>
          <w:rFonts w:ascii="Times New Roman" w:hAnsi="Times New Roman" w:cs="Times New Roman"/>
          <w:b/>
          <w:sz w:val="28"/>
          <w:szCs w:val="28"/>
        </w:rPr>
      </w:pPr>
      <w:r w:rsidRPr="005C5C28">
        <w:rPr>
          <w:rFonts w:ascii="Times New Roman" w:hAnsi="Times New Roman" w:cs="Times New Roman"/>
          <w:sz w:val="28"/>
          <w:szCs w:val="28"/>
        </w:rPr>
        <w:br w:type="page"/>
      </w:r>
      <w:r w:rsidR="001972C2" w:rsidRPr="005C5C28">
        <w:rPr>
          <w:rFonts w:ascii="Times New Roman" w:hAnsi="Times New Roman" w:cs="Times New Roman"/>
          <w:b/>
          <w:sz w:val="28"/>
          <w:szCs w:val="28"/>
        </w:rPr>
        <w:lastRenderedPageBreak/>
        <w:t>Приложение.</w:t>
      </w:r>
    </w:p>
    <w:p w:rsidR="001972C2" w:rsidRDefault="001972C2" w:rsidP="00415450">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Рис.1. Семена готовы к посадке. </w:t>
      </w:r>
    </w:p>
    <w:p w:rsidR="001972C2" w:rsidRDefault="001972C2" w:rsidP="001F345F">
      <w:pPr>
        <w:spacing w:line="360" w:lineRule="auto"/>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448050" cy="2586534"/>
            <wp:effectExtent l="19050" t="0" r="0" b="0"/>
            <wp:docPr id="2" name="Рисунок 2" descr="D:\Фотографии\2015 год\IMG_017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Фотографии\2015 год\IMG_0176.JPG"/>
                    <pic:cNvPicPr>
                      <a:picLocks noChangeAspect="1" noChangeArrowheads="1"/>
                    </pic:cNvPicPr>
                  </pic:nvPicPr>
                  <pic:blipFill>
                    <a:blip r:embed="rId8" cstate="print"/>
                    <a:srcRect/>
                    <a:stretch>
                      <a:fillRect/>
                    </a:stretch>
                  </pic:blipFill>
                  <pic:spPr bwMode="auto">
                    <a:xfrm>
                      <a:off x="0" y="0"/>
                      <a:ext cx="3450542" cy="2588403"/>
                    </a:xfrm>
                    <a:prstGeom prst="rect">
                      <a:avLst/>
                    </a:prstGeom>
                    <a:noFill/>
                    <a:ln w="9525">
                      <a:noFill/>
                      <a:miter lim="800000"/>
                      <a:headEnd/>
                      <a:tailEnd/>
                    </a:ln>
                  </pic:spPr>
                </pic:pic>
              </a:graphicData>
            </a:graphic>
          </wp:inline>
        </w:drawing>
      </w:r>
    </w:p>
    <w:p w:rsidR="00375221" w:rsidRPr="00415450" w:rsidRDefault="004A7742" w:rsidP="00415450">
      <w:pPr>
        <w:spacing w:line="360" w:lineRule="auto"/>
        <w:jc w:val="both"/>
        <w:rPr>
          <w:rFonts w:ascii="Times New Roman" w:hAnsi="Times New Roman" w:cs="Times New Roman"/>
          <w:sz w:val="28"/>
          <w:szCs w:val="28"/>
        </w:rPr>
      </w:pPr>
      <w:r>
        <w:rPr>
          <w:rFonts w:ascii="Times New Roman" w:hAnsi="Times New Roman" w:cs="Times New Roman"/>
          <w:noProof/>
          <w:sz w:val="28"/>
          <w:szCs w:val="28"/>
        </w:rPr>
        <w:t xml:space="preserve">Рис. 2. </w:t>
      </w:r>
      <w:r>
        <w:rPr>
          <w:rFonts w:ascii="Times New Roman" w:hAnsi="Times New Roman" w:cs="Times New Roman"/>
          <w:sz w:val="28"/>
          <w:szCs w:val="28"/>
        </w:rPr>
        <w:t>Появились первые ростки фасоли.</w:t>
      </w:r>
    </w:p>
    <w:p w:rsidR="001972C2" w:rsidRDefault="004A7742" w:rsidP="001F345F">
      <w:pPr>
        <w:jc w:val="center"/>
        <w:rPr>
          <w:rFonts w:ascii="Times New Roman" w:hAnsi="Times New Roman" w:cs="Times New Roman"/>
          <w:sz w:val="28"/>
          <w:szCs w:val="28"/>
        </w:rPr>
      </w:pPr>
      <w:r w:rsidRPr="004A7742">
        <w:rPr>
          <w:rFonts w:ascii="Times New Roman" w:hAnsi="Times New Roman" w:cs="Times New Roman"/>
          <w:noProof/>
          <w:sz w:val="28"/>
          <w:szCs w:val="28"/>
        </w:rPr>
        <w:drawing>
          <wp:inline distT="0" distB="0" distL="0" distR="0">
            <wp:extent cx="3517226" cy="2638425"/>
            <wp:effectExtent l="19050" t="0" r="7024" b="0"/>
            <wp:docPr id="14" name="Рисунок 8" descr="F:\DCIM\100CANON\IMG_018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F:\DCIM\100CANON\IMG_0180.JPG"/>
                    <pic:cNvPicPr>
                      <a:picLocks noChangeAspect="1" noChangeArrowheads="1"/>
                    </pic:cNvPicPr>
                  </pic:nvPicPr>
                  <pic:blipFill>
                    <a:blip r:embed="rId9" cstate="print"/>
                    <a:srcRect/>
                    <a:stretch>
                      <a:fillRect/>
                    </a:stretch>
                  </pic:blipFill>
                  <pic:spPr bwMode="auto">
                    <a:xfrm>
                      <a:off x="0" y="0"/>
                      <a:ext cx="3517900" cy="2638930"/>
                    </a:xfrm>
                    <a:prstGeom prst="rect">
                      <a:avLst/>
                    </a:prstGeom>
                    <a:noFill/>
                    <a:ln w="9525">
                      <a:noFill/>
                      <a:miter lim="800000"/>
                      <a:headEnd/>
                      <a:tailEnd/>
                    </a:ln>
                  </pic:spPr>
                </pic:pic>
              </a:graphicData>
            </a:graphic>
          </wp:inline>
        </w:drawing>
      </w:r>
    </w:p>
    <w:p w:rsidR="004A7742" w:rsidRDefault="004A7742">
      <w:pPr>
        <w:rPr>
          <w:rFonts w:ascii="Times New Roman" w:hAnsi="Times New Roman" w:cs="Times New Roman"/>
          <w:sz w:val="28"/>
          <w:szCs w:val="28"/>
        </w:rPr>
      </w:pPr>
    </w:p>
    <w:p w:rsidR="004A7742" w:rsidRDefault="004A7742">
      <w:pPr>
        <w:rPr>
          <w:rFonts w:ascii="Times New Roman" w:hAnsi="Times New Roman" w:cs="Times New Roman"/>
          <w:sz w:val="28"/>
          <w:szCs w:val="28"/>
        </w:rPr>
      </w:pPr>
    </w:p>
    <w:p w:rsidR="004A7742" w:rsidRDefault="004A7742">
      <w:pPr>
        <w:rPr>
          <w:rFonts w:ascii="Times New Roman" w:hAnsi="Times New Roman" w:cs="Times New Roman"/>
          <w:sz w:val="28"/>
          <w:szCs w:val="28"/>
        </w:rPr>
      </w:pPr>
    </w:p>
    <w:p w:rsidR="004A7742" w:rsidRDefault="004A7742">
      <w:pPr>
        <w:rPr>
          <w:rFonts w:ascii="Times New Roman" w:hAnsi="Times New Roman" w:cs="Times New Roman"/>
          <w:sz w:val="28"/>
          <w:szCs w:val="28"/>
        </w:rPr>
      </w:pPr>
    </w:p>
    <w:p w:rsidR="004A7742" w:rsidRDefault="004A7742">
      <w:pPr>
        <w:rPr>
          <w:rFonts w:ascii="Times New Roman" w:hAnsi="Times New Roman" w:cs="Times New Roman"/>
          <w:sz w:val="28"/>
          <w:szCs w:val="28"/>
        </w:rPr>
      </w:pPr>
    </w:p>
    <w:p w:rsidR="004A7742" w:rsidRDefault="004A7742">
      <w:pPr>
        <w:rPr>
          <w:rFonts w:ascii="Times New Roman" w:hAnsi="Times New Roman" w:cs="Times New Roman"/>
          <w:sz w:val="28"/>
          <w:szCs w:val="28"/>
        </w:rPr>
      </w:pPr>
    </w:p>
    <w:p w:rsidR="004A7742" w:rsidRDefault="004A7742">
      <w:pPr>
        <w:rPr>
          <w:rFonts w:ascii="Times New Roman" w:hAnsi="Times New Roman" w:cs="Times New Roman"/>
          <w:sz w:val="28"/>
          <w:szCs w:val="28"/>
        </w:rPr>
      </w:pPr>
      <w:r>
        <w:rPr>
          <w:rFonts w:ascii="Times New Roman" w:hAnsi="Times New Roman" w:cs="Times New Roman"/>
          <w:sz w:val="28"/>
          <w:szCs w:val="28"/>
        </w:rPr>
        <w:lastRenderedPageBreak/>
        <w:t xml:space="preserve">Рис. 3. Появление у фасоли </w:t>
      </w:r>
      <w:r w:rsidR="00AC1DD0">
        <w:rPr>
          <w:rFonts w:ascii="Times New Roman" w:hAnsi="Times New Roman" w:cs="Times New Roman"/>
          <w:sz w:val="28"/>
          <w:szCs w:val="28"/>
        </w:rPr>
        <w:t>настоящих</w:t>
      </w:r>
      <w:r>
        <w:rPr>
          <w:rFonts w:ascii="Times New Roman" w:hAnsi="Times New Roman" w:cs="Times New Roman"/>
          <w:sz w:val="28"/>
          <w:szCs w:val="28"/>
        </w:rPr>
        <w:t xml:space="preserve"> листьев.</w:t>
      </w:r>
    </w:p>
    <w:p w:rsidR="004A7742" w:rsidRDefault="004A7742">
      <w:pPr>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noProof/>
          <w:sz w:val="28"/>
          <w:szCs w:val="28"/>
        </w:rPr>
        <w:drawing>
          <wp:inline distT="0" distB="0" distL="0" distR="0">
            <wp:extent cx="2857500" cy="2143535"/>
            <wp:effectExtent l="19050" t="0" r="0" b="0"/>
            <wp:docPr id="15" name="Рисунок 7" descr="F:\DCIM\100CANON\IMG_017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F:\DCIM\100CANON\IMG_0179.JPG"/>
                    <pic:cNvPicPr>
                      <a:picLocks noChangeAspect="1" noChangeArrowheads="1"/>
                    </pic:cNvPicPr>
                  </pic:nvPicPr>
                  <pic:blipFill>
                    <a:blip r:embed="rId10" cstate="print"/>
                    <a:srcRect/>
                    <a:stretch>
                      <a:fillRect/>
                    </a:stretch>
                  </pic:blipFill>
                  <pic:spPr bwMode="auto">
                    <a:xfrm>
                      <a:off x="0" y="0"/>
                      <a:ext cx="2858047" cy="2143945"/>
                    </a:xfrm>
                    <a:prstGeom prst="rect">
                      <a:avLst/>
                    </a:prstGeom>
                    <a:noFill/>
                    <a:ln w="9525">
                      <a:noFill/>
                      <a:miter lim="800000"/>
                      <a:headEnd/>
                      <a:tailEnd/>
                    </a:ln>
                  </pic:spPr>
                </pic:pic>
              </a:graphicData>
            </a:graphic>
          </wp:inline>
        </w:drawing>
      </w:r>
      <w:r>
        <w:rPr>
          <w:rFonts w:ascii="Times New Roman" w:hAnsi="Times New Roman" w:cs="Times New Roman"/>
          <w:noProof/>
          <w:sz w:val="28"/>
          <w:szCs w:val="28"/>
        </w:rPr>
        <w:drawing>
          <wp:inline distT="0" distB="0" distL="0" distR="0">
            <wp:extent cx="2905125" cy="2179261"/>
            <wp:effectExtent l="19050" t="0" r="9525" b="0"/>
            <wp:docPr id="17" name="Рисунок 10" descr="F:\DCIM\100CANON\IMG_018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F:\DCIM\100CANON\IMG_0182.JPG"/>
                    <pic:cNvPicPr>
                      <a:picLocks noChangeAspect="1" noChangeArrowheads="1"/>
                    </pic:cNvPicPr>
                  </pic:nvPicPr>
                  <pic:blipFill>
                    <a:blip r:embed="rId11" cstate="print"/>
                    <a:srcRect/>
                    <a:stretch>
                      <a:fillRect/>
                    </a:stretch>
                  </pic:blipFill>
                  <pic:spPr bwMode="auto">
                    <a:xfrm>
                      <a:off x="0" y="0"/>
                      <a:ext cx="2906443" cy="2180250"/>
                    </a:xfrm>
                    <a:prstGeom prst="rect">
                      <a:avLst/>
                    </a:prstGeom>
                    <a:noFill/>
                    <a:ln w="9525">
                      <a:noFill/>
                      <a:miter lim="800000"/>
                      <a:headEnd/>
                      <a:tailEnd/>
                    </a:ln>
                  </pic:spPr>
                </pic:pic>
              </a:graphicData>
            </a:graphic>
          </wp:inline>
        </w:drawing>
      </w:r>
    </w:p>
    <w:p w:rsidR="004A7742" w:rsidRDefault="001F345F">
      <w:pPr>
        <w:rPr>
          <w:rFonts w:ascii="Times New Roman" w:hAnsi="Times New Roman" w:cs="Times New Roman"/>
          <w:sz w:val="28"/>
          <w:szCs w:val="28"/>
        </w:rPr>
      </w:pPr>
      <w:r>
        <w:rPr>
          <w:rFonts w:ascii="Times New Roman" w:hAnsi="Times New Roman" w:cs="Times New Roman"/>
          <w:sz w:val="28"/>
          <w:szCs w:val="28"/>
        </w:rPr>
        <w:t>Рис. 4 Увеличение роста ростков</w:t>
      </w:r>
      <w:r w:rsidR="004A7742">
        <w:rPr>
          <w:rFonts w:ascii="Times New Roman" w:hAnsi="Times New Roman" w:cs="Times New Roman"/>
          <w:sz w:val="28"/>
          <w:szCs w:val="28"/>
        </w:rPr>
        <w:t>.</w:t>
      </w:r>
    </w:p>
    <w:p w:rsidR="001F345F" w:rsidRDefault="001F345F" w:rsidP="001F345F">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3753069" cy="2815341"/>
            <wp:effectExtent l="19050" t="0" r="0" b="0"/>
            <wp:docPr id="18" name="Рисунок 11" descr="F:\DCIM\100CANON\IMG_018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F:\DCIM\100CANON\IMG_0183.JPG"/>
                    <pic:cNvPicPr>
                      <a:picLocks noChangeAspect="1" noChangeArrowheads="1"/>
                    </pic:cNvPicPr>
                  </pic:nvPicPr>
                  <pic:blipFill>
                    <a:blip r:embed="rId12" cstate="print"/>
                    <a:srcRect/>
                    <a:stretch>
                      <a:fillRect/>
                    </a:stretch>
                  </pic:blipFill>
                  <pic:spPr bwMode="auto">
                    <a:xfrm>
                      <a:off x="0" y="0"/>
                      <a:ext cx="3757866" cy="2818939"/>
                    </a:xfrm>
                    <a:prstGeom prst="rect">
                      <a:avLst/>
                    </a:prstGeom>
                    <a:noFill/>
                    <a:ln w="9525">
                      <a:noFill/>
                      <a:miter lim="800000"/>
                      <a:headEnd/>
                      <a:tailEnd/>
                    </a:ln>
                  </pic:spPr>
                </pic:pic>
              </a:graphicData>
            </a:graphic>
          </wp:inline>
        </w:drawing>
      </w:r>
    </w:p>
    <w:p w:rsidR="001F345F" w:rsidRDefault="001F345F">
      <w:pPr>
        <w:rPr>
          <w:rFonts w:ascii="Times New Roman" w:hAnsi="Times New Roman" w:cs="Times New Roman"/>
          <w:sz w:val="28"/>
          <w:szCs w:val="28"/>
        </w:rPr>
      </w:pPr>
    </w:p>
    <w:p w:rsidR="001F345F" w:rsidRDefault="001F345F">
      <w:pPr>
        <w:rPr>
          <w:rFonts w:ascii="Times New Roman" w:hAnsi="Times New Roman" w:cs="Times New Roman"/>
          <w:sz w:val="28"/>
          <w:szCs w:val="28"/>
        </w:rPr>
      </w:pPr>
    </w:p>
    <w:p w:rsidR="001F345F" w:rsidRDefault="001F345F">
      <w:pPr>
        <w:rPr>
          <w:rFonts w:ascii="Times New Roman" w:hAnsi="Times New Roman" w:cs="Times New Roman"/>
          <w:sz w:val="28"/>
          <w:szCs w:val="28"/>
        </w:rPr>
      </w:pPr>
    </w:p>
    <w:p w:rsidR="001F345F" w:rsidRDefault="001F345F">
      <w:pPr>
        <w:rPr>
          <w:rFonts w:ascii="Times New Roman" w:hAnsi="Times New Roman" w:cs="Times New Roman"/>
          <w:sz w:val="28"/>
          <w:szCs w:val="28"/>
        </w:rPr>
      </w:pPr>
    </w:p>
    <w:p w:rsidR="001F345F" w:rsidRDefault="001F345F">
      <w:pPr>
        <w:rPr>
          <w:rFonts w:ascii="Times New Roman" w:hAnsi="Times New Roman" w:cs="Times New Roman"/>
          <w:sz w:val="28"/>
          <w:szCs w:val="28"/>
        </w:rPr>
      </w:pPr>
    </w:p>
    <w:p w:rsidR="001F345F" w:rsidRDefault="001F345F">
      <w:pPr>
        <w:rPr>
          <w:rFonts w:ascii="Times New Roman" w:hAnsi="Times New Roman" w:cs="Times New Roman"/>
          <w:sz w:val="28"/>
          <w:szCs w:val="28"/>
        </w:rPr>
      </w:pPr>
    </w:p>
    <w:p w:rsidR="001F345F" w:rsidRDefault="001F345F">
      <w:pPr>
        <w:rPr>
          <w:rFonts w:ascii="Times New Roman" w:hAnsi="Times New Roman" w:cs="Times New Roman"/>
          <w:sz w:val="28"/>
          <w:szCs w:val="28"/>
        </w:rPr>
      </w:pPr>
    </w:p>
    <w:p w:rsidR="001F345F" w:rsidRDefault="001F345F">
      <w:pPr>
        <w:rPr>
          <w:rFonts w:ascii="Times New Roman" w:hAnsi="Times New Roman" w:cs="Times New Roman"/>
          <w:sz w:val="28"/>
          <w:szCs w:val="28"/>
        </w:rPr>
      </w:pPr>
    </w:p>
    <w:p w:rsidR="001F345F" w:rsidRDefault="001F345F">
      <w:pPr>
        <w:rPr>
          <w:rFonts w:ascii="Times New Roman" w:hAnsi="Times New Roman" w:cs="Times New Roman"/>
          <w:sz w:val="28"/>
          <w:szCs w:val="28"/>
        </w:rPr>
      </w:pPr>
    </w:p>
    <w:p w:rsidR="001F345F" w:rsidRDefault="001F345F">
      <w:pPr>
        <w:rPr>
          <w:rFonts w:ascii="Times New Roman" w:hAnsi="Times New Roman" w:cs="Times New Roman"/>
          <w:sz w:val="28"/>
          <w:szCs w:val="28"/>
        </w:rPr>
      </w:pPr>
      <w:r>
        <w:rPr>
          <w:rFonts w:ascii="Times New Roman" w:hAnsi="Times New Roman" w:cs="Times New Roman"/>
          <w:sz w:val="28"/>
          <w:szCs w:val="28"/>
        </w:rPr>
        <w:lastRenderedPageBreak/>
        <w:t xml:space="preserve">Рис. 5. </w:t>
      </w:r>
      <w:r w:rsidRPr="001F345F">
        <w:rPr>
          <w:rFonts w:ascii="Times New Roman" w:hAnsi="Times New Roman" w:cs="Times New Roman"/>
          <w:sz w:val="28"/>
          <w:szCs w:val="28"/>
        </w:rPr>
        <w:t xml:space="preserve"> </w:t>
      </w:r>
      <w:r>
        <w:rPr>
          <w:rFonts w:ascii="Times New Roman" w:hAnsi="Times New Roman" w:cs="Times New Roman"/>
          <w:sz w:val="28"/>
          <w:szCs w:val="28"/>
        </w:rPr>
        <w:t>Расте</w:t>
      </w:r>
      <w:r w:rsidR="006974A7">
        <w:rPr>
          <w:rFonts w:ascii="Times New Roman" w:hAnsi="Times New Roman" w:cs="Times New Roman"/>
          <w:sz w:val="28"/>
          <w:szCs w:val="28"/>
        </w:rPr>
        <w:t xml:space="preserve">ния помещены под </w:t>
      </w:r>
      <w:proofErr w:type="spellStart"/>
      <w:r w:rsidR="006974A7">
        <w:rPr>
          <w:rFonts w:ascii="Times New Roman" w:hAnsi="Times New Roman" w:cs="Times New Roman"/>
          <w:sz w:val="28"/>
          <w:szCs w:val="28"/>
        </w:rPr>
        <w:t>унинаправленный</w:t>
      </w:r>
      <w:proofErr w:type="spellEnd"/>
      <w:r>
        <w:rPr>
          <w:rFonts w:ascii="Times New Roman" w:hAnsi="Times New Roman" w:cs="Times New Roman"/>
          <w:sz w:val="28"/>
          <w:szCs w:val="28"/>
        </w:rPr>
        <w:t xml:space="preserve"> свет.</w:t>
      </w:r>
    </w:p>
    <w:p w:rsidR="001F345F" w:rsidRDefault="001F345F" w:rsidP="001F345F">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717980" cy="2038876"/>
            <wp:effectExtent l="0" t="342900" r="0" b="323324"/>
            <wp:docPr id="19" name="Рисунок 13" descr="F:\DCIM\100CANON\IMG_018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F:\DCIM\100CANON\IMG_0185.JPG"/>
                    <pic:cNvPicPr>
                      <a:picLocks noChangeAspect="1" noChangeArrowheads="1"/>
                    </pic:cNvPicPr>
                  </pic:nvPicPr>
                  <pic:blipFill>
                    <a:blip r:embed="rId13" cstate="print"/>
                    <a:srcRect/>
                    <a:stretch>
                      <a:fillRect/>
                    </a:stretch>
                  </pic:blipFill>
                  <pic:spPr bwMode="auto">
                    <a:xfrm rot="16200000">
                      <a:off x="0" y="0"/>
                      <a:ext cx="2729382" cy="2047429"/>
                    </a:xfrm>
                    <a:prstGeom prst="rect">
                      <a:avLst/>
                    </a:prstGeom>
                    <a:noFill/>
                    <a:ln w="9525">
                      <a:noFill/>
                      <a:miter lim="800000"/>
                      <a:headEnd/>
                      <a:tailEnd/>
                    </a:ln>
                  </pic:spPr>
                </pic:pic>
              </a:graphicData>
            </a:graphic>
          </wp:inline>
        </w:drawing>
      </w:r>
    </w:p>
    <w:p w:rsidR="004A7742" w:rsidRDefault="001F345F">
      <w:pPr>
        <w:rPr>
          <w:rFonts w:ascii="Times New Roman" w:hAnsi="Times New Roman" w:cs="Times New Roman"/>
          <w:sz w:val="28"/>
          <w:szCs w:val="28"/>
        </w:rPr>
      </w:pPr>
      <w:r>
        <w:rPr>
          <w:rFonts w:ascii="Times New Roman" w:hAnsi="Times New Roman" w:cs="Times New Roman"/>
          <w:sz w:val="28"/>
          <w:szCs w:val="28"/>
        </w:rPr>
        <w:t>Рис. 6. П</w:t>
      </w:r>
      <w:r w:rsidR="005C5C28">
        <w:rPr>
          <w:rFonts w:ascii="Times New Roman" w:hAnsi="Times New Roman" w:cs="Times New Roman"/>
          <w:sz w:val="28"/>
          <w:szCs w:val="28"/>
        </w:rPr>
        <w:t>р</w:t>
      </w:r>
      <w:r>
        <w:rPr>
          <w:rFonts w:ascii="Times New Roman" w:hAnsi="Times New Roman" w:cs="Times New Roman"/>
          <w:sz w:val="28"/>
          <w:szCs w:val="28"/>
        </w:rPr>
        <w:t>оявление фототропизма.</w:t>
      </w:r>
    </w:p>
    <w:p w:rsidR="001F345F" w:rsidRDefault="001F345F">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632281" cy="1974589"/>
            <wp:effectExtent l="0" t="323850" r="0" b="311411"/>
            <wp:docPr id="21" name="Рисунок 3" descr="F:\DCIM\100CANON\IMG_018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F:\DCIM\100CANON\IMG_0186.JPG"/>
                    <pic:cNvPicPr>
                      <a:picLocks noChangeAspect="1" noChangeArrowheads="1"/>
                    </pic:cNvPicPr>
                  </pic:nvPicPr>
                  <pic:blipFill>
                    <a:blip r:embed="rId14" cstate="print"/>
                    <a:srcRect/>
                    <a:stretch>
                      <a:fillRect/>
                    </a:stretch>
                  </pic:blipFill>
                  <pic:spPr bwMode="auto">
                    <a:xfrm rot="16200000">
                      <a:off x="0" y="0"/>
                      <a:ext cx="2633314" cy="1975364"/>
                    </a:xfrm>
                    <a:prstGeom prst="rect">
                      <a:avLst/>
                    </a:prstGeom>
                    <a:noFill/>
                    <a:ln w="9525">
                      <a:noFill/>
                      <a:miter lim="800000"/>
                      <a:headEnd/>
                      <a:tailEnd/>
                    </a:ln>
                  </pic:spPr>
                </pic:pic>
              </a:graphicData>
            </a:graphic>
          </wp:inline>
        </w:drawing>
      </w:r>
      <w:r>
        <w:rPr>
          <w:rFonts w:ascii="Times New Roman" w:hAnsi="Times New Roman" w:cs="Times New Roman"/>
          <w:noProof/>
          <w:sz w:val="28"/>
          <w:szCs w:val="28"/>
        </w:rPr>
        <w:drawing>
          <wp:inline distT="0" distB="0" distL="0" distR="0">
            <wp:extent cx="2638606" cy="1979333"/>
            <wp:effectExtent l="0" t="323850" r="0" b="306667"/>
            <wp:docPr id="23" name="Рисунок 4" descr="F:\DCIM\100CANON\IMG_018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F:\DCIM\100CANON\IMG_0187.JPG"/>
                    <pic:cNvPicPr>
                      <a:picLocks noChangeAspect="1" noChangeArrowheads="1"/>
                    </pic:cNvPicPr>
                  </pic:nvPicPr>
                  <pic:blipFill>
                    <a:blip r:embed="rId15" cstate="print"/>
                    <a:srcRect/>
                    <a:stretch>
                      <a:fillRect/>
                    </a:stretch>
                  </pic:blipFill>
                  <pic:spPr bwMode="auto">
                    <a:xfrm rot="16200000">
                      <a:off x="0" y="0"/>
                      <a:ext cx="2640855" cy="1981020"/>
                    </a:xfrm>
                    <a:prstGeom prst="rect">
                      <a:avLst/>
                    </a:prstGeom>
                    <a:noFill/>
                    <a:ln w="9525">
                      <a:noFill/>
                      <a:miter lim="800000"/>
                      <a:headEnd/>
                      <a:tailEnd/>
                    </a:ln>
                  </pic:spPr>
                </pic:pic>
              </a:graphicData>
            </a:graphic>
          </wp:inline>
        </w:drawing>
      </w:r>
    </w:p>
    <w:p w:rsidR="001F345F" w:rsidRDefault="001F345F" w:rsidP="001F345F">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2857500" cy="2143535"/>
            <wp:effectExtent l="19050" t="0" r="0" b="0"/>
            <wp:docPr id="22" name="Рисунок 12" descr="F:\DCIM\100CANON\IMG_018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F:\DCIM\100CANON\IMG_0184.JPG"/>
                    <pic:cNvPicPr>
                      <a:picLocks noChangeAspect="1" noChangeArrowheads="1"/>
                    </pic:cNvPicPr>
                  </pic:nvPicPr>
                  <pic:blipFill>
                    <a:blip r:embed="rId16" cstate="print"/>
                    <a:srcRect/>
                    <a:stretch>
                      <a:fillRect/>
                    </a:stretch>
                  </pic:blipFill>
                  <pic:spPr bwMode="auto">
                    <a:xfrm>
                      <a:off x="0" y="0"/>
                      <a:ext cx="2859367" cy="2144935"/>
                    </a:xfrm>
                    <a:prstGeom prst="rect">
                      <a:avLst/>
                    </a:prstGeom>
                    <a:noFill/>
                    <a:ln w="9525">
                      <a:noFill/>
                      <a:miter lim="800000"/>
                      <a:headEnd/>
                      <a:tailEnd/>
                    </a:ln>
                  </pic:spPr>
                </pic:pic>
              </a:graphicData>
            </a:graphic>
          </wp:inline>
        </w:drawing>
      </w:r>
    </w:p>
    <w:p w:rsidR="001F345F" w:rsidRDefault="001F345F">
      <w:pPr>
        <w:rPr>
          <w:rFonts w:ascii="Times New Roman" w:hAnsi="Times New Roman" w:cs="Times New Roman"/>
          <w:sz w:val="28"/>
          <w:szCs w:val="28"/>
        </w:rPr>
      </w:pPr>
      <w:r>
        <w:rPr>
          <w:rFonts w:ascii="Times New Roman" w:hAnsi="Times New Roman" w:cs="Times New Roman"/>
          <w:sz w:val="28"/>
          <w:szCs w:val="28"/>
        </w:rPr>
        <w:br w:type="page"/>
      </w:r>
    </w:p>
    <w:p w:rsidR="00375221" w:rsidRPr="008B4BBD" w:rsidRDefault="00375221" w:rsidP="008B4BBD">
      <w:pPr>
        <w:spacing w:line="360" w:lineRule="auto"/>
        <w:jc w:val="center"/>
        <w:rPr>
          <w:rFonts w:ascii="Times New Roman" w:hAnsi="Times New Roman" w:cs="Times New Roman"/>
          <w:b/>
          <w:sz w:val="28"/>
          <w:szCs w:val="28"/>
        </w:rPr>
      </w:pPr>
      <w:r w:rsidRPr="008B4BBD">
        <w:rPr>
          <w:rFonts w:ascii="Times New Roman" w:hAnsi="Times New Roman" w:cs="Times New Roman"/>
          <w:b/>
          <w:sz w:val="28"/>
          <w:szCs w:val="28"/>
        </w:rPr>
        <w:lastRenderedPageBreak/>
        <w:t>Литература.</w:t>
      </w:r>
    </w:p>
    <w:p w:rsidR="00F75948" w:rsidRDefault="00F75948" w:rsidP="00415450">
      <w:pPr>
        <w:pStyle w:val="a3"/>
        <w:numPr>
          <w:ilvl w:val="0"/>
          <w:numId w:val="1"/>
        </w:num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Биология: Ботаника: 6 класс: Книга для учителя. – М.: Издательство «Первое сентября», 2002. – 256 </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w:t>
      </w:r>
    </w:p>
    <w:p w:rsidR="00F75948" w:rsidRDefault="00F75948" w:rsidP="00415450">
      <w:pPr>
        <w:pStyle w:val="a3"/>
        <w:numPr>
          <w:ilvl w:val="0"/>
          <w:numId w:val="1"/>
        </w:numPr>
        <w:spacing w:line="360" w:lineRule="auto"/>
        <w:jc w:val="both"/>
        <w:rPr>
          <w:rFonts w:ascii="Times New Roman" w:hAnsi="Times New Roman" w:cs="Times New Roman"/>
          <w:sz w:val="28"/>
          <w:szCs w:val="28"/>
        </w:rPr>
      </w:pPr>
      <w:r w:rsidRPr="00415450">
        <w:rPr>
          <w:rFonts w:ascii="Times New Roman" w:hAnsi="Times New Roman" w:cs="Times New Roman"/>
          <w:sz w:val="28"/>
          <w:szCs w:val="28"/>
        </w:rPr>
        <w:t>Энциклопедический словарь юного биолога</w:t>
      </w:r>
      <w:proofErr w:type="gramStart"/>
      <w:r w:rsidRPr="00415450">
        <w:rPr>
          <w:rFonts w:ascii="Times New Roman" w:hAnsi="Times New Roman" w:cs="Times New Roman"/>
          <w:sz w:val="28"/>
          <w:szCs w:val="28"/>
        </w:rPr>
        <w:t xml:space="preserve"> / С</w:t>
      </w:r>
      <w:proofErr w:type="gramEnd"/>
      <w:r w:rsidRPr="00415450">
        <w:rPr>
          <w:rFonts w:ascii="Times New Roman" w:hAnsi="Times New Roman" w:cs="Times New Roman"/>
          <w:sz w:val="28"/>
          <w:szCs w:val="28"/>
        </w:rPr>
        <w:t xml:space="preserve">ост. М. Е. </w:t>
      </w:r>
      <w:proofErr w:type="spellStart"/>
      <w:r w:rsidRPr="00415450">
        <w:rPr>
          <w:rFonts w:ascii="Times New Roman" w:hAnsi="Times New Roman" w:cs="Times New Roman"/>
          <w:sz w:val="28"/>
          <w:szCs w:val="28"/>
        </w:rPr>
        <w:t>Аспиз</w:t>
      </w:r>
      <w:proofErr w:type="spellEnd"/>
      <w:r w:rsidRPr="00415450">
        <w:rPr>
          <w:rFonts w:ascii="Times New Roman" w:hAnsi="Times New Roman" w:cs="Times New Roman"/>
          <w:sz w:val="28"/>
          <w:szCs w:val="28"/>
        </w:rPr>
        <w:t xml:space="preserve">. — М.: Педагогика, 1986. — 352 </w:t>
      </w:r>
      <w:proofErr w:type="gramStart"/>
      <w:r w:rsidRPr="00415450">
        <w:rPr>
          <w:rFonts w:ascii="Times New Roman" w:hAnsi="Times New Roman" w:cs="Times New Roman"/>
          <w:sz w:val="28"/>
          <w:szCs w:val="28"/>
        </w:rPr>
        <w:t>с</w:t>
      </w:r>
      <w:proofErr w:type="gramEnd"/>
      <w:r w:rsidRPr="00415450">
        <w:rPr>
          <w:rFonts w:ascii="Times New Roman" w:hAnsi="Times New Roman" w:cs="Times New Roman"/>
          <w:sz w:val="28"/>
          <w:szCs w:val="28"/>
        </w:rPr>
        <w:t>.</w:t>
      </w:r>
    </w:p>
    <w:p w:rsidR="00F75948" w:rsidRPr="00415450" w:rsidRDefault="00E20364" w:rsidP="00F75948">
      <w:pPr>
        <w:pStyle w:val="a3"/>
        <w:numPr>
          <w:ilvl w:val="0"/>
          <w:numId w:val="1"/>
        </w:numPr>
        <w:spacing w:line="360" w:lineRule="auto"/>
        <w:jc w:val="both"/>
        <w:rPr>
          <w:rFonts w:ascii="Times New Roman" w:hAnsi="Times New Roman" w:cs="Times New Roman"/>
          <w:sz w:val="28"/>
          <w:szCs w:val="28"/>
        </w:rPr>
      </w:pPr>
      <w:hyperlink r:id="rId17" w:history="1">
        <w:r w:rsidR="00F75948" w:rsidRPr="00415450">
          <w:rPr>
            <w:rStyle w:val="a4"/>
            <w:rFonts w:ascii="Times New Roman" w:hAnsi="Times New Roman" w:cs="Times New Roman"/>
            <w:sz w:val="28"/>
            <w:szCs w:val="28"/>
          </w:rPr>
          <w:t>https://ru.wikipedia.org/wiki/Фототропизм</w:t>
        </w:r>
      </w:hyperlink>
    </w:p>
    <w:p w:rsidR="00F75948" w:rsidRPr="00415450" w:rsidRDefault="00E20364" w:rsidP="00F75948">
      <w:pPr>
        <w:pStyle w:val="a3"/>
        <w:numPr>
          <w:ilvl w:val="0"/>
          <w:numId w:val="1"/>
        </w:numPr>
        <w:spacing w:line="360" w:lineRule="auto"/>
        <w:jc w:val="both"/>
        <w:rPr>
          <w:rFonts w:ascii="Times New Roman" w:hAnsi="Times New Roman" w:cs="Times New Roman"/>
          <w:sz w:val="28"/>
          <w:szCs w:val="28"/>
        </w:rPr>
      </w:pPr>
      <w:hyperlink r:id="rId18" w:history="1">
        <w:r w:rsidR="00F75948" w:rsidRPr="00415450">
          <w:rPr>
            <w:rStyle w:val="a4"/>
            <w:rFonts w:ascii="Times New Roman" w:hAnsi="Times New Roman" w:cs="Times New Roman"/>
            <w:sz w:val="28"/>
            <w:szCs w:val="28"/>
          </w:rPr>
          <w:t>http://www.valleyflora.ru/fototropizm.html</w:t>
        </w:r>
      </w:hyperlink>
    </w:p>
    <w:p w:rsidR="00F75948" w:rsidRPr="00415450" w:rsidRDefault="00E20364" w:rsidP="00F75948">
      <w:pPr>
        <w:pStyle w:val="a3"/>
        <w:numPr>
          <w:ilvl w:val="0"/>
          <w:numId w:val="1"/>
        </w:numPr>
        <w:spacing w:line="360" w:lineRule="auto"/>
        <w:jc w:val="both"/>
        <w:rPr>
          <w:rFonts w:ascii="Times New Roman" w:hAnsi="Times New Roman" w:cs="Times New Roman"/>
          <w:sz w:val="28"/>
          <w:szCs w:val="28"/>
        </w:rPr>
      </w:pPr>
      <w:hyperlink r:id="rId19" w:history="1">
        <w:r w:rsidR="00F75948" w:rsidRPr="00415450">
          <w:rPr>
            <w:rStyle w:val="a4"/>
            <w:rFonts w:ascii="Times New Roman" w:hAnsi="Times New Roman" w:cs="Times New Roman"/>
            <w:sz w:val="28"/>
            <w:szCs w:val="28"/>
          </w:rPr>
          <w:t>http://fizrast.ru/razvitie/rost/dvijeniya.html</w:t>
        </w:r>
      </w:hyperlink>
    </w:p>
    <w:p w:rsidR="00F75948" w:rsidRPr="00415450" w:rsidRDefault="00E20364" w:rsidP="00F75948">
      <w:pPr>
        <w:pStyle w:val="a3"/>
        <w:numPr>
          <w:ilvl w:val="0"/>
          <w:numId w:val="1"/>
        </w:numPr>
        <w:spacing w:line="360" w:lineRule="auto"/>
        <w:jc w:val="both"/>
        <w:rPr>
          <w:rFonts w:ascii="Times New Roman" w:hAnsi="Times New Roman" w:cs="Times New Roman"/>
          <w:sz w:val="28"/>
          <w:szCs w:val="28"/>
        </w:rPr>
      </w:pPr>
      <w:hyperlink r:id="rId20" w:history="1">
        <w:r w:rsidR="00F75948" w:rsidRPr="00415450">
          <w:rPr>
            <w:rStyle w:val="a4"/>
            <w:rFonts w:ascii="Times New Roman" w:hAnsi="Times New Roman" w:cs="Times New Roman"/>
            <w:sz w:val="28"/>
            <w:szCs w:val="28"/>
          </w:rPr>
          <w:t>http://biofile.ru/bio/8541.html</w:t>
        </w:r>
      </w:hyperlink>
    </w:p>
    <w:p w:rsidR="00F75948" w:rsidRPr="00415450" w:rsidRDefault="00E20364" w:rsidP="00F75948">
      <w:pPr>
        <w:pStyle w:val="a3"/>
        <w:numPr>
          <w:ilvl w:val="0"/>
          <w:numId w:val="1"/>
        </w:numPr>
        <w:spacing w:line="360" w:lineRule="auto"/>
        <w:jc w:val="both"/>
        <w:rPr>
          <w:rFonts w:ascii="Times New Roman" w:hAnsi="Times New Roman" w:cs="Times New Roman"/>
          <w:sz w:val="28"/>
          <w:szCs w:val="28"/>
        </w:rPr>
      </w:pPr>
      <w:hyperlink r:id="rId21" w:history="1">
        <w:r w:rsidR="00F75948" w:rsidRPr="00415450">
          <w:rPr>
            <w:rStyle w:val="a4"/>
            <w:rFonts w:ascii="Times New Roman" w:hAnsi="Times New Roman" w:cs="Times New Roman"/>
            <w:sz w:val="28"/>
            <w:szCs w:val="28"/>
          </w:rPr>
          <w:t>http://www.tavika.ru/</w:t>
        </w:r>
      </w:hyperlink>
    </w:p>
    <w:p w:rsidR="00F75948" w:rsidRPr="00415450" w:rsidRDefault="00E20364" w:rsidP="00F75948">
      <w:pPr>
        <w:pStyle w:val="a3"/>
        <w:numPr>
          <w:ilvl w:val="0"/>
          <w:numId w:val="1"/>
        </w:numPr>
        <w:spacing w:line="360" w:lineRule="auto"/>
        <w:jc w:val="both"/>
        <w:rPr>
          <w:rFonts w:ascii="Times New Roman" w:hAnsi="Times New Roman" w:cs="Times New Roman"/>
          <w:sz w:val="28"/>
          <w:szCs w:val="28"/>
        </w:rPr>
      </w:pPr>
      <w:hyperlink r:id="rId22" w:history="1">
        <w:r w:rsidR="00F75948" w:rsidRPr="00415450">
          <w:rPr>
            <w:rStyle w:val="a4"/>
            <w:rFonts w:ascii="Times New Roman" w:hAnsi="Times New Roman" w:cs="Times New Roman"/>
            <w:sz w:val="28"/>
            <w:szCs w:val="28"/>
          </w:rPr>
          <w:t>http://www.zoodrug.ru/topic1815.html</w:t>
        </w:r>
      </w:hyperlink>
    </w:p>
    <w:p w:rsidR="00F75948" w:rsidRPr="00415450" w:rsidRDefault="00F75948" w:rsidP="00F75948">
      <w:pPr>
        <w:pStyle w:val="a3"/>
        <w:spacing w:line="360" w:lineRule="auto"/>
        <w:jc w:val="both"/>
        <w:rPr>
          <w:rFonts w:ascii="Times New Roman" w:hAnsi="Times New Roman" w:cs="Times New Roman"/>
          <w:sz w:val="28"/>
          <w:szCs w:val="28"/>
        </w:rPr>
      </w:pPr>
    </w:p>
    <w:sectPr w:rsidR="00F75948" w:rsidRPr="00415450" w:rsidSect="008B4BBD">
      <w:footerReference w:type="first" r:id="rId23"/>
      <w:pgSz w:w="11906" w:h="16838"/>
      <w:pgMar w:top="1134" w:right="850" w:bottom="1134" w:left="1701" w:header="708" w:footer="708" w:gutter="0"/>
      <w:pgBorders w:offsetFrom="page">
        <w:top w:val="flowersRedRose" w:sz="12" w:space="24" w:color="auto"/>
        <w:left w:val="flowersRedRose" w:sz="12" w:space="24" w:color="auto"/>
        <w:bottom w:val="flowersRedRose" w:sz="12" w:space="24" w:color="auto"/>
        <w:right w:val="flowersRedRose" w:sz="12"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4A08" w:rsidRDefault="00BB4A08" w:rsidP="003E6440">
      <w:pPr>
        <w:spacing w:after="0" w:line="240" w:lineRule="auto"/>
      </w:pPr>
      <w:r>
        <w:separator/>
      </w:r>
    </w:p>
  </w:endnote>
  <w:endnote w:type="continuationSeparator" w:id="0">
    <w:p w:rsidR="00BB4A08" w:rsidRDefault="00BB4A08" w:rsidP="003E644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4" w:space="0" w:color="8064A2" w:themeColor="accent4"/>
      </w:tblBorders>
      <w:tblLook w:val="04A0"/>
    </w:tblPr>
    <w:tblGrid>
      <w:gridCol w:w="2871"/>
      <w:gridCol w:w="6700"/>
    </w:tblGrid>
    <w:tr w:rsidR="003E6440">
      <w:trPr>
        <w:trHeight w:val="360"/>
      </w:trPr>
      <w:tc>
        <w:tcPr>
          <w:tcW w:w="1500" w:type="pct"/>
          <w:shd w:val="clear" w:color="auto" w:fill="8064A2" w:themeFill="accent4"/>
        </w:tcPr>
        <w:p w:rsidR="003E6440" w:rsidRDefault="00E20364">
          <w:pPr>
            <w:pStyle w:val="ad"/>
            <w:rPr>
              <w:color w:val="FFFFFF" w:themeColor="background1"/>
            </w:rPr>
          </w:pPr>
          <w:fldSimple w:instr=" PAGE   \* MERGEFORMAT ">
            <w:r w:rsidR="008B4BBD" w:rsidRPr="008B4BBD">
              <w:rPr>
                <w:noProof/>
                <w:color w:val="FFFFFF" w:themeColor="background1"/>
              </w:rPr>
              <w:t>1</w:t>
            </w:r>
          </w:fldSimple>
        </w:p>
      </w:tc>
      <w:tc>
        <w:tcPr>
          <w:tcW w:w="3500" w:type="pct"/>
        </w:tcPr>
        <w:p w:rsidR="003E6440" w:rsidRDefault="003E6440">
          <w:pPr>
            <w:pStyle w:val="ad"/>
          </w:pPr>
        </w:p>
      </w:tc>
    </w:tr>
  </w:tbl>
  <w:p w:rsidR="003E6440" w:rsidRDefault="003E6440">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4A08" w:rsidRDefault="00BB4A08" w:rsidP="003E6440">
      <w:pPr>
        <w:spacing w:after="0" w:line="240" w:lineRule="auto"/>
      </w:pPr>
      <w:r>
        <w:separator/>
      </w:r>
    </w:p>
  </w:footnote>
  <w:footnote w:type="continuationSeparator" w:id="0">
    <w:p w:rsidR="00BB4A08" w:rsidRDefault="00BB4A08" w:rsidP="003E644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E53135"/>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29460E2E"/>
    <w:multiLevelType w:val="multilevel"/>
    <w:tmpl w:val="A9E68962"/>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
    <w:nsid w:val="2B3F3F2B"/>
    <w:multiLevelType w:val="hybridMultilevel"/>
    <w:tmpl w:val="30F0B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E4A5940"/>
    <w:multiLevelType w:val="hybridMultilevel"/>
    <w:tmpl w:val="D0E46D3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nsid w:val="6B027BBE"/>
    <w:multiLevelType w:val="hybridMultilevel"/>
    <w:tmpl w:val="DC2AB2FC"/>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2"/>
  </w:num>
  <w:num w:numId="2">
    <w:abstractNumId w:val="3"/>
  </w:num>
  <w:num w:numId="3">
    <w:abstractNumId w:val="4"/>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
  <w:rsids>
    <w:rsidRoot w:val="00375221"/>
    <w:rsid w:val="00022F11"/>
    <w:rsid w:val="00030387"/>
    <w:rsid w:val="001972C2"/>
    <w:rsid w:val="001F345F"/>
    <w:rsid w:val="00294DE7"/>
    <w:rsid w:val="00317FF2"/>
    <w:rsid w:val="00375221"/>
    <w:rsid w:val="003E5DF4"/>
    <w:rsid w:val="003E6440"/>
    <w:rsid w:val="00415450"/>
    <w:rsid w:val="00443A9F"/>
    <w:rsid w:val="004569BB"/>
    <w:rsid w:val="004A0A1F"/>
    <w:rsid w:val="004A7742"/>
    <w:rsid w:val="004B1823"/>
    <w:rsid w:val="005803F4"/>
    <w:rsid w:val="005C5C28"/>
    <w:rsid w:val="00623217"/>
    <w:rsid w:val="006974A7"/>
    <w:rsid w:val="007C1F6D"/>
    <w:rsid w:val="00865632"/>
    <w:rsid w:val="008A523A"/>
    <w:rsid w:val="008A7560"/>
    <w:rsid w:val="008B4BBD"/>
    <w:rsid w:val="00940824"/>
    <w:rsid w:val="009C2969"/>
    <w:rsid w:val="00A9196D"/>
    <w:rsid w:val="00AC1DD0"/>
    <w:rsid w:val="00AE1E6E"/>
    <w:rsid w:val="00BB103B"/>
    <w:rsid w:val="00BB4A08"/>
    <w:rsid w:val="00BB5BFC"/>
    <w:rsid w:val="00BE66CE"/>
    <w:rsid w:val="00C3278E"/>
    <w:rsid w:val="00C46489"/>
    <w:rsid w:val="00D259E3"/>
    <w:rsid w:val="00D46881"/>
    <w:rsid w:val="00D948EE"/>
    <w:rsid w:val="00DB2736"/>
    <w:rsid w:val="00E20364"/>
    <w:rsid w:val="00ED06FA"/>
    <w:rsid w:val="00F7594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A7560"/>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75221"/>
    <w:pPr>
      <w:ind w:left="720"/>
      <w:contextualSpacing/>
    </w:pPr>
  </w:style>
  <w:style w:type="character" w:styleId="a4">
    <w:name w:val="Hyperlink"/>
    <w:basedOn w:val="a0"/>
    <w:uiPriority w:val="99"/>
    <w:unhideWhenUsed/>
    <w:rsid w:val="00375221"/>
    <w:rPr>
      <w:color w:val="0000FF" w:themeColor="hyperlink"/>
      <w:u w:val="single"/>
    </w:rPr>
  </w:style>
  <w:style w:type="paragraph" w:styleId="a5">
    <w:name w:val="No Spacing"/>
    <w:link w:val="a6"/>
    <w:uiPriority w:val="1"/>
    <w:qFormat/>
    <w:rsid w:val="00375221"/>
    <w:pPr>
      <w:spacing w:after="0" w:line="240" w:lineRule="auto"/>
    </w:pPr>
    <w:rPr>
      <w:lang w:eastAsia="en-US"/>
    </w:rPr>
  </w:style>
  <w:style w:type="character" w:customStyle="1" w:styleId="a6">
    <w:name w:val="Без интервала Знак"/>
    <w:basedOn w:val="a0"/>
    <w:link w:val="a5"/>
    <w:uiPriority w:val="1"/>
    <w:rsid w:val="00375221"/>
    <w:rPr>
      <w:lang w:eastAsia="en-US"/>
    </w:rPr>
  </w:style>
  <w:style w:type="paragraph" w:styleId="a7">
    <w:name w:val="Balloon Text"/>
    <w:basedOn w:val="a"/>
    <w:link w:val="a8"/>
    <w:uiPriority w:val="99"/>
    <w:semiHidden/>
    <w:unhideWhenUsed/>
    <w:rsid w:val="00375221"/>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75221"/>
    <w:rPr>
      <w:rFonts w:ascii="Tahoma" w:hAnsi="Tahoma" w:cs="Tahoma"/>
      <w:sz w:val="16"/>
      <w:szCs w:val="16"/>
    </w:rPr>
  </w:style>
  <w:style w:type="table" w:styleId="a9">
    <w:name w:val="Table Grid"/>
    <w:basedOn w:val="a1"/>
    <w:uiPriority w:val="59"/>
    <w:rsid w:val="00BB103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a">
    <w:name w:val="line number"/>
    <w:basedOn w:val="a0"/>
    <w:uiPriority w:val="99"/>
    <w:semiHidden/>
    <w:unhideWhenUsed/>
    <w:rsid w:val="003E6440"/>
  </w:style>
  <w:style w:type="paragraph" w:styleId="ab">
    <w:name w:val="header"/>
    <w:basedOn w:val="a"/>
    <w:link w:val="ac"/>
    <w:uiPriority w:val="99"/>
    <w:semiHidden/>
    <w:unhideWhenUsed/>
    <w:rsid w:val="003E6440"/>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3E6440"/>
  </w:style>
  <w:style w:type="paragraph" w:styleId="ad">
    <w:name w:val="footer"/>
    <w:basedOn w:val="a"/>
    <w:link w:val="ae"/>
    <w:uiPriority w:val="99"/>
    <w:unhideWhenUsed/>
    <w:rsid w:val="003E644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E644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www.valleyflora.ru/fototropizm.html" TargetMode="External"/><Relationship Id="rId3" Type="http://schemas.openxmlformats.org/officeDocument/2006/relationships/styles" Target="styles.xml"/><Relationship Id="rId21" Type="http://schemas.openxmlformats.org/officeDocument/2006/relationships/hyperlink" Target="http://www.tavika.ru/"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ru.wikipedia.org/wiki/&#1060;&#1086;&#1090;&#1086;&#1090;&#1088;&#1086;&#1087;&#1080;&#1079;&#1084;"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hyperlink" Target="http://biofile.ru/bio/8541.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oter" Target="footer1.xml"/><Relationship Id="rId10" Type="http://schemas.openxmlformats.org/officeDocument/2006/relationships/image" Target="media/image3.jpeg"/><Relationship Id="rId19" Type="http://schemas.openxmlformats.org/officeDocument/2006/relationships/hyperlink" Target="http://fizrast.ru/razvitie/rost/dvijeniya.html"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hyperlink" Target="http://www.zoodrug.ru/topic1815.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2015</PublishDate>
  <Abstract/>
  <CompanyAddress>Тула, ул. Калинина, д. 7.</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362</TotalTime>
  <Pages>1</Pages>
  <Words>2029</Words>
  <Characters>11571</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Фототропизм растений</vt:lpstr>
    </vt:vector>
  </TitlesOfParts>
  <Company>Acer</Company>
  <LinksUpToDate>false</LinksUpToDate>
  <CharactersWithSpaces>13573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Фототропизм растений</dc:title>
  <dc:subject>Исследовательская работа на городские научные чтения младших школьников «Шаг в науку»</dc:subject>
  <dc:creator>Автор: Задкова Екатерина Класс: 3 а Научный руководитель: Болотских Е.Б., учитель начальных классов. </dc:creator>
  <cp:keywords/>
  <dc:description/>
  <cp:lastModifiedBy>Александр</cp:lastModifiedBy>
  <cp:revision>11</cp:revision>
  <dcterms:created xsi:type="dcterms:W3CDTF">2015-11-03T10:29:00Z</dcterms:created>
  <dcterms:modified xsi:type="dcterms:W3CDTF">2015-12-17T16:26:00Z</dcterms:modified>
</cp:coreProperties>
</file>